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52E" w:rsidRPr="00D815E4" w:rsidRDefault="005522FE" w:rsidP="00D815E4">
      <w:pPr>
        <w:spacing w:after="0" w:line="240" w:lineRule="auto"/>
        <w:ind w:left="0" w:firstLine="0"/>
        <w:jc w:val="center"/>
        <w:rPr>
          <w:szCs w:val="28"/>
        </w:rPr>
      </w:pPr>
      <w:r w:rsidRPr="00D815E4">
        <w:rPr>
          <w:szCs w:val="28"/>
        </w:rPr>
        <w:t>ДУХОВНО-НРАВСТВЕННОЕ ВОСПИТАНИЕ ДОШКОЛЬНИКА ПОСРЕДСТВОМ ПРИОБЩЕНИЯ К КУЛЬТУРНОМУ НАСЛЕДИЮ СВОЕЙ СТРАНЫ</w:t>
      </w:r>
    </w:p>
    <w:p w:rsidR="005522FE" w:rsidRPr="00D815E4" w:rsidRDefault="005522FE" w:rsidP="00D815E4">
      <w:pPr>
        <w:spacing w:after="0" w:line="240" w:lineRule="auto"/>
        <w:ind w:left="340" w:firstLine="709"/>
        <w:jc w:val="right"/>
        <w:rPr>
          <w:szCs w:val="28"/>
        </w:rPr>
      </w:pPr>
      <w:r w:rsidRPr="00D815E4">
        <w:rPr>
          <w:szCs w:val="28"/>
        </w:rPr>
        <w:t>Уздина Ольга Александровна</w:t>
      </w:r>
    </w:p>
    <w:p w:rsidR="009F1847" w:rsidRPr="00D815E4" w:rsidRDefault="005522FE" w:rsidP="00D815E4">
      <w:pPr>
        <w:spacing w:after="0" w:line="240" w:lineRule="auto"/>
        <w:ind w:left="340" w:firstLine="709"/>
        <w:jc w:val="right"/>
        <w:rPr>
          <w:szCs w:val="28"/>
        </w:rPr>
      </w:pPr>
      <w:r w:rsidRPr="00D815E4">
        <w:rPr>
          <w:szCs w:val="28"/>
        </w:rPr>
        <w:t>МБДОУ «ДС №29 «Вишенка»</w:t>
      </w:r>
      <w:r w:rsidR="005E1DB5" w:rsidRPr="00D815E4">
        <w:rPr>
          <w:szCs w:val="28"/>
        </w:rPr>
        <w:t>,</w:t>
      </w:r>
    </w:p>
    <w:p w:rsidR="009F1847" w:rsidRPr="00D815E4" w:rsidRDefault="005E1DB5" w:rsidP="00D815E4">
      <w:pPr>
        <w:spacing w:after="0" w:line="240" w:lineRule="auto"/>
        <w:ind w:left="340" w:firstLine="709"/>
        <w:jc w:val="right"/>
        <w:rPr>
          <w:szCs w:val="28"/>
        </w:rPr>
      </w:pPr>
      <w:r w:rsidRPr="00D815E4">
        <w:rPr>
          <w:szCs w:val="28"/>
        </w:rPr>
        <w:t>в</w:t>
      </w:r>
      <w:r w:rsidR="00B938B7" w:rsidRPr="00D815E4">
        <w:rPr>
          <w:szCs w:val="28"/>
        </w:rPr>
        <w:t>оспитатель</w:t>
      </w:r>
      <w:r w:rsidRPr="00D815E4">
        <w:rPr>
          <w:szCs w:val="28"/>
        </w:rPr>
        <w:t xml:space="preserve"> высшей квалификационной </w:t>
      </w:r>
      <w:r w:rsidR="005522FE" w:rsidRPr="00D815E4">
        <w:rPr>
          <w:szCs w:val="28"/>
        </w:rPr>
        <w:t>категори</w:t>
      </w:r>
      <w:r w:rsidRPr="00D815E4">
        <w:rPr>
          <w:szCs w:val="28"/>
        </w:rPr>
        <w:t>и</w:t>
      </w:r>
      <w:r w:rsidR="009F1847" w:rsidRPr="00D815E4">
        <w:rPr>
          <w:szCs w:val="28"/>
        </w:rPr>
        <w:t>,</w:t>
      </w:r>
    </w:p>
    <w:p w:rsidR="005522FE" w:rsidRPr="00D815E4" w:rsidRDefault="005522FE" w:rsidP="00D815E4">
      <w:pPr>
        <w:spacing w:after="0" w:line="240" w:lineRule="auto"/>
        <w:ind w:left="340" w:firstLine="709"/>
        <w:jc w:val="right"/>
        <w:rPr>
          <w:szCs w:val="28"/>
        </w:rPr>
      </w:pPr>
      <w:r w:rsidRPr="00D815E4">
        <w:rPr>
          <w:szCs w:val="28"/>
        </w:rPr>
        <w:t>89059980369</w:t>
      </w:r>
    </w:p>
    <w:p w:rsidR="0054652E" w:rsidRPr="00D815E4" w:rsidRDefault="0054652E" w:rsidP="00D815E4">
      <w:pPr>
        <w:spacing w:after="0" w:line="240" w:lineRule="auto"/>
        <w:ind w:left="-567" w:hanging="907"/>
        <w:rPr>
          <w:b/>
          <w:szCs w:val="28"/>
        </w:rPr>
      </w:pPr>
    </w:p>
    <w:p w:rsidR="006A72F2" w:rsidRPr="00D815E4" w:rsidRDefault="006A72F2" w:rsidP="00D815E4">
      <w:pPr>
        <w:spacing w:after="0" w:line="240" w:lineRule="auto"/>
        <w:ind w:left="2835" w:firstLine="0"/>
        <w:rPr>
          <w:szCs w:val="28"/>
        </w:rPr>
      </w:pPr>
      <w:r w:rsidRPr="00D815E4">
        <w:rPr>
          <w:szCs w:val="28"/>
        </w:rPr>
        <w:t xml:space="preserve">«Духовная жизнь ребенка полноценна </w:t>
      </w:r>
    </w:p>
    <w:p w:rsidR="006A72F2" w:rsidRPr="00D815E4" w:rsidRDefault="006A72F2" w:rsidP="00D815E4">
      <w:pPr>
        <w:spacing w:after="0" w:line="240" w:lineRule="auto"/>
        <w:ind w:left="2835" w:firstLine="0"/>
        <w:rPr>
          <w:szCs w:val="28"/>
        </w:rPr>
      </w:pPr>
      <w:r w:rsidRPr="00D815E4">
        <w:rPr>
          <w:szCs w:val="28"/>
        </w:rPr>
        <w:t>лишь тогда, когда он живет в мире игры, сказки, музыки, фантазии, творчества.</w:t>
      </w:r>
      <w:r w:rsidR="007A3D54" w:rsidRPr="00D815E4">
        <w:rPr>
          <w:szCs w:val="28"/>
        </w:rPr>
        <w:t xml:space="preserve"> </w:t>
      </w:r>
      <w:r w:rsidRPr="00D815E4">
        <w:rPr>
          <w:szCs w:val="28"/>
        </w:rPr>
        <w:t xml:space="preserve">Без этого он засушенный цветок». </w:t>
      </w:r>
    </w:p>
    <w:p w:rsidR="006A72F2" w:rsidRPr="00D815E4" w:rsidRDefault="006A72F2" w:rsidP="00D815E4">
      <w:pPr>
        <w:spacing w:after="0" w:line="240" w:lineRule="auto"/>
        <w:ind w:left="5667" w:firstLine="705"/>
        <w:rPr>
          <w:szCs w:val="28"/>
        </w:rPr>
      </w:pPr>
      <w:r w:rsidRPr="00D815E4">
        <w:rPr>
          <w:szCs w:val="28"/>
        </w:rPr>
        <w:t>В.</w:t>
      </w:r>
      <w:r w:rsidR="00B7756D" w:rsidRPr="00D815E4">
        <w:rPr>
          <w:szCs w:val="28"/>
        </w:rPr>
        <w:t xml:space="preserve"> А.</w:t>
      </w:r>
      <w:r w:rsidR="005522FE" w:rsidRPr="00D815E4">
        <w:rPr>
          <w:szCs w:val="28"/>
        </w:rPr>
        <w:t xml:space="preserve"> </w:t>
      </w:r>
      <w:r w:rsidRPr="00D815E4">
        <w:rPr>
          <w:szCs w:val="28"/>
        </w:rPr>
        <w:t>Сухомлинский.</w:t>
      </w:r>
    </w:p>
    <w:p w:rsidR="00B938B7" w:rsidRPr="00D815E4" w:rsidRDefault="00B938B7" w:rsidP="00D815E4">
      <w:pPr>
        <w:shd w:val="clear" w:color="auto" w:fill="FFFFFF" w:themeFill="background1"/>
        <w:spacing w:after="0" w:line="240" w:lineRule="auto"/>
        <w:ind w:left="0" w:right="6" w:firstLine="708"/>
        <w:rPr>
          <w:color w:val="auto"/>
          <w:szCs w:val="28"/>
        </w:rPr>
      </w:pPr>
      <w:r w:rsidRPr="00D815E4">
        <w:rPr>
          <w:color w:val="auto"/>
          <w:szCs w:val="28"/>
        </w:rPr>
        <w:t xml:space="preserve">Дошкольный возраст – это уникальный период жизни человека, когда закладываются основы личности, формируются первые представления </w:t>
      </w:r>
      <w:proofErr w:type="gramStart"/>
      <w:r w:rsidRPr="00D815E4">
        <w:rPr>
          <w:color w:val="auto"/>
          <w:szCs w:val="28"/>
        </w:rPr>
        <w:t>о мири</w:t>
      </w:r>
      <w:proofErr w:type="gramEnd"/>
      <w:r w:rsidRPr="00D815E4">
        <w:rPr>
          <w:color w:val="auto"/>
          <w:szCs w:val="28"/>
        </w:rPr>
        <w:t>, обществе и самом себе.</w:t>
      </w:r>
    </w:p>
    <w:p w:rsidR="00B7756D" w:rsidRPr="00D815E4" w:rsidRDefault="0062093E" w:rsidP="00D815E4">
      <w:pPr>
        <w:shd w:val="clear" w:color="auto" w:fill="FFFFFF" w:themeFill="background1"/>
        <w:spacing w:after="0" w:line="240" w:lineRule="auto"/>
        <w:ind w:left="0" w:right="6" w:firstLine="708"/>
        <w:rPr>
          <w:rFonts w:eastAsia="Roboto"/>
          <w:color w:val="404040"/>
          <w:szCs w:val="28"/>
          <w:shd w:val="clear" w:color="auto" w:fill="FFFFFF" w:themeFill="background1"/>
        </w:rPr>
      </w:pPr>
      <w:r w:rsidRPr="00D815E4">
        <w:rPr>
          <w:color w:val="auto"/>
          <w:szCs w:val="28"/>
        </w:rPr>
        <w:t>Современная семья серьёзно озабочена образованием и развитием детей, укреплением их здоровья. Но не менее важно заложить основы душевного здоровья. Необходимое условие этого - наличие моральн</w:t>
      </w:r>
      <w:r w:rsidR="00C65A0B" w:rsidRPr="00D815E4">
        <w:rPr>
          <w:color w:val="auto"/>
          <w:szCs w:val="28"/>
        </w:rPr>
        <w:t xml:space="preserve">ых ориентиров. </w:t>
      </w:r>
      <w:r w:rsidRPr="00D815E4">
        <w:rPr>
          <w:color w:val="auto"/>
          <w:szCs w:val="28"/>
        </w:rPr>
        <w:t>Ещё 20 лет тому назад в воспитании ребёнка дошкольного возраста было ярко представлено формирование уважения к труду, к учению, к старшим, приоритета доброты и честности перед материальным достатком; интересы и потребности других людей учили ставить выше собственных.</w:t>
      </w:r>
      <w:r w:rsidR="00AC2C40" w:rsidRPr="00D815E4">
        <w:rPr>
          <w:color w:val="auto"/>
          <w:szCs w:val="28"/>
        </w:rPr>
        <w:t xml:space="preserve"> В условиях современного общества, где материальные ценности часто преобладают над духовными, задача воспитания</w:t>
      </w:r>
      <w:r w:rsidRPr="00D815E4">
        <w:rPr>
          <w:color w:val="auto"/>
          <w:szCs w:val="28"/>
        </w:rPr>
        <w:t xml:space="preserve"> </w:t>
      </w:r>
      <w:r w:rsidR="00AC2C40" w:rsidRPr="00D815E4">
        <w:rPr>
          <w:color w:val="auto"/>
          <w:szCs w:val="28"/>
        </w:rPr>
        <w:t xml:space="preserve">нравственной личности становится особенно актуальной, так как современные родители растят ребенка «для самого себя». Жизненный опыт, который дети </w:t>
      </w:r>
      <w:proofErr w:type="gramStart"/>
      <w:r w:rsidR="00AC2C40" w:rsidRPr="00D815E4">
        <w:rPr>
          <w:color w:val="auto"/>
          <w:szCs w:val="28"/>
        </w:rPr>
        <w:t>получают из средств массовой информации неоднозначен</w:t>
      </w:r>
      <w:proofErr w:type="gramEnd"/>
      <w:r w:rsidR="00AC2C40" w:rsidRPr="00D815E4">
        <w:rPr>
          <w:color w:val="auto"/>
          <w:szCs w:val="28"/>
        </w:rPr>
        <w:t>. Современные мультфильмы, литература, театральные постановки не дают возможности получить тот опыт</w:t>
      </w:r>
      <w:r w:rsidR="00AC2C40" w:rsidRPr="00D815E4">
        <w:rPr>
          <w:rFonts w:eastAsia="Roboto"/>
          <w:color w:val="404040"/>
          <w:szCs w:val="28"/>
          <w:shd w:val="clear" w:color="auto" w:fill="FFFFFF" w:themeFill="background1"/>
        </w:rPr>
        <w:t xml:space="preserve"> </w:t>
      </w:r>
      <w:r w:rsidR="00B7756D" w:rsidRPr="00D815E4">
        <w:rPr>
          <w:color w:val="auto"/>
          <w:szCs w:val="28"/>
        </w:rPr>
        <w:t>эмоционального, сердечного сопереживания героям, который так ценен и развивает душевные качества ребёнка.</w:t>
      </w:r>
      <w:r w:rsidR="00B7756D" w:rsidRPr="00D815E4">
        <w:rPr>
          <w:rFonts w:eastAsia="Roboto"/>
          <w:color w:val="404040"/>
          <w:szCs w:val="28"/>
        </w:rPr>
        <w:t xml:space="preserve"> </w:t>
      </w:r>
      <w:r w:rsidR="007A3D54" w:rsidRPr="00D815E4">
        <w:rPr>
          <w:rStyle w:val="ac"/>
          <w:rFonts w:eastAsia="Roboto"/>
          <w:color w:val="404040"/>
          <w:szCs w:val="28"/>
        </w:rPr>
        <w:footnoteReference w:id="1"/>
      </w:r>
      <w:r w:rsidR="00B7756D" w:rsidRPr="00D815E4">
        <w:rPr>
          <w:rFonts w:eastAsia="Roboto"/>
          <w:color w:val="404040"/>
          <w:szCs w:val="28"/>
        </w:rPr>
        <w:t xml:space="preserve"> </w:t>
      </w:r>
    </w:p>
    <w:p w:rsidR="0096618C" w:rsidRPr="00D815E4" w:rsidRDefault="0096618C" w:rsidP="00D815E4">
      <w:pPr>
        <w:spacing w:after="0" w:line="240" w:lineRule="auto"/>
        <w:ind w:right="69" w:firstLine="698"/>
        <w:rPr>
          <w:szCs w:val="28"/>
        </w:rPr>
      </w:pPr>
      <w:r w:rsidRPr="00D815E4">
        <w:rPr>
          <w:szCs w:val="28"/>
        </w:rPr>
        <w:t xml:space="preserve">Известно, что основой духовно - нравственного воспитания является культура общества, семьи и образовательного учреждения - той среды, в которой живет ребенок, в которой происходит становление и развитие. </w:t>
      </w:r>
    </w:p>
    <w:p w:rsidR="0096618C" w:rsidRPr="00D815E4" w:rsidRDefault="0096618C" w:rsidP="00D815E4">
      <w:pPr>
        <w:spacing w:after="0" w:line="240" w:lineRule="auto"/>
        <w:ind w:right="69"/>
        <w:rPr>
          <w:b/>
          <w:szCs w:val="28"/>
        </w:rPr>
      </w:pPr>
      <w:r w:rsidRPr="00D815E4">
        <w:rPr>
          <w:szCs w:val="28"/>
        </w:rPr>
        <w:t>Культура – это, прежде всего, система ценностей, закрепленная в традициях.</w:t>
      </w:r>
      <w:r w:rsidRPr="00D815E4">
        <w:rPr>
          <w:b/>
          <w:szCs w:val="28"/>
        </w:rPr>
        <w:t xml:space="preserve">  </w:t>
      </w:r>
    </w:p>
    <w:p w:rsidR="0096618C" w:rsidRPr="00D815E4" w:rsidRDefault="0096618C" w:rsidP="00D815E4">
      <w:pPr>
        <w:spacing w:after="0" w:line="240" w:lineRule="auto"/>
        <w:ind w:right="69" w:firstLine="698"/>
        <w:rPr>
          <w:szCs w:val="28"/>
        </w:rPr>
      </w:pPr>
      <w:r w:rsidRPr="00D815E4">
        <w:rPr>
          <w:szCs w:val="28"/>
        </w:rPr>
        <w:t xml:space="preserve">Огромную роль при этом играет семья, семейные традиции и обычаи. Ведь именно родители закладывают основы морали, духовного мира ребенка. А детский сад развивает эти качества. </w:t>
      </w:r>
    </w:p>
    <w:p w:rsidR="00BB5698" w:rsidRPr="00D815E4" w:rsidRDefault="00BB5698" w:rsidP="00D815E4">
      <w:pPr>
        <w:spacing w:after="0" w:line="240" w:lineRule="auto"/>
        <w:ind w:right="69"/>
        <w:rPr>
          <w:color w:val="auto"/>
          <w:szCs w:val="28"/>
        </w:rPr>
      </w:pPr>
      <w:r w:rsidRPr="00D815E4">
        <w:rPr>
          <w:color w:val="auto"/>
          <w:szCs w:val="28"/>
        </w:rPr>
        <w:t xml:space="preserve">Наблюдая за детьми, их взаимоотношениями с взрослыми и со </w:t>
      </w:r>
      <w:r w:rsidR="00814464" w:rsidRPr="00D815E4">
        <w:rPr>
          <w:color w:val="auto"/>
          <w:szCs w:val="28"/>
        </w:rPr>
        <w:t xml:space="preserve">сверстниками, оценивая поведение, поступки, отношение к </w:t>
      </w:r>
      <w:proofErr w:type="gramStart"/>
      <w:r w:rsidR="00814464" w:rsidRPr="00D815E4">
        <w:rPr>
          <w:color w:val="auto"/>
          <w:szCs w:val="28"/>
        </w:rPr>
        <w:t>окружающей</w:t>
      </w:r>
      <w:proofErr w:type="gramEnd"/>
    </w:p>
    <w:p w:rsidR="00176FEA" w:rsidRPr="00D815E4" w:rsidRDefault="00814464" w:rsidP="00D815E4">
      <w:pPr>
        <w:spacing w:after="0" w:line="240" w:lineRule="auto"/>
        <w:ind w:right="69"/>
        <w:rPr>
          <w:color w:val="auto"/>
          <w:szCs w:val="28"/>
        </w:rPr>
      </w:pPr>
      <w:r w:rsidRPr="00D815E4">
        <w:rPr>
          <w:color w:val="auto"/>
          <w:szCs w:val="28"/>
        </w:rPr>
        <w:lastRenderedPageBreak/>
        <w:t xml:space="preserve">действительности, </w:t>
      </w:r>
      <w:r w:rsidR="006A43FB" w:rsidRPr="00D815E4">
        <w:rPr>
          <w:color w:val="auto"/>
          <w:szCs w:val="28"/>
        </w:rPr>
        <w:t xml:space="preserve">я </w:t>
      </w:r>
      <w:r w:rsidRPr="00D815E4">
        <w:rPr>
          <w:color w:val="auto"/>
          <w:szCs w:val="28"/>
        </w:rPr>
        <w:t>сделала вывод, что необходимо вести работу с воспитанниками по данному вопросу</w:t>
      </w:r>
      <w:r w:rsidR="00126787" w:rsidRPr="00D815E4">
        <w:rPr>
          <w:color w:val="auto"/>
          <w:szCs w:val="28"/>
        </w:rPr>
        <w:t xml:space="preserve"> </w:t>
      </w:r>
      <w:r w:rsidRPr="00D815E4">
        <w:rPr>
          <w:color w:val="auto"/>
          <w:szCs w:val="28"/>
        </w:rPr>
        <w:t>посредством знакомства с культурными традициями, культурным наследием, народным творчеством</w:t>
      </w:r>
      <w:r w:rsidR="00C65A0B" w:rsidRPr="00D815E4">
        <w:rPr>
          <w:color w:val="auto"/>
          <w:szCs w:val="28"/>
        </w:rPr>
        <w:t xml:space="preserve"> народов России. Почему именно </w:t>
      </w:r>
      <w:r w:rsidRPr="00D815E4">
        <w:rPr>
          <w:color w:val="auto"/>
          <w:szCs w:val="28"/>
        </w:rPr>
        <w:t>творчество народов России</w:t>
      </w:r>
      <w:r w:rsidR="00176FEA" w:rsidRPr="00D815E4">
        <w:rPr>
          <w:color w:val="auto"/>
          <w:szCs w:val="28"/>
        </w:rPr>
        <w:t xml:space="preserve">? </w:t>
      </w:r>
    </w:p>
    <w:p w:rsidR="00176FEA" w:rsidRPr="00D815E4" w:rsidRDefault="00176FEA" w:rsidP="00D815E4">
      <w:pPr>
        <w:spacing w:after="0" w:line="240" w:lineRule="auto"/>
        <w:ind w:right="69" w:firstLine="698"/>
        <w:rPr>
          <w:color w:val="auto"/>
          <w:szCs w:val="28"/>
        </w:rPr>
      </w:pPr>
      <w:r w:rsidRPr="00D815E4">
        <w:rPr>
          <w:color w:val="auto"/>
          <w:szCs w:val="28"/>
        </w:rPr>
        <w:t>В условиях многонационального общества важно воспитывать у детей уважение к культурным и религиозным различиям. Толерантность может быть достигнута через знакомство с традициями разных народов, проведение тематических недель или организацию межкультурных мероприятий.</w:t>
      </w:r>
    </w:p>
    <w:p w:rsidR="00677829" w:rsidRPr="00D815E4" w:rsidRDefault="00143DEC" w:rsidP="00D815E4">
      <w:pPr>
        <w:spacing w:after="0" w:line="240" w:lineRule="auto"/>
        <w:ind w:firstLine="350"/>
        <w:rPr>
          <w:color w:val="auto"/>
          <w:szCs w:val="28"/>
        </w:rPr>
      </w:pPr>
      <w:r w:rsidRPr="00D815E4">
        <w:rPr>
          <w:color w:val="auto"/>
          <w:szCs w:val="28"/>
        </w:rPr>
        <w:t>Понимая важность не только духовно-нравственного воспитания и развития дошкольников, я поставила перед собой цел</w:t>
      </w:r>
      <w:r w:rsidR="00677829" w:rsidRPr="00D815E4">
        <w:rPr>
          <w:color w:val="auto"/>
          <w:szCs w:val="28"/>
        </w:rPr>
        <w:t>ь и сформулировала задачи:</w:t>
      </w:r>
    </w:p>
    <w:p w:rsidR="000C1101" w:rsidRPr="00D815E4" w:rsidRDefault="00677829" w:rsidP="00D815E4">
      <w:pPr>
        <w:spacing w:after="0" w:line="240" w:lineRule="auto"/>
        <w:ind w:firstLine="350"/>
        <w:rPr>
          <w:color w:val="auto"/>
          <w:szCs w:val="28"/>
        </w:rPr>
      </w:pPr>
      <w:r w:rsidRPr="00D815E4">
        <w:rPr>
          <w:color w:val="auto"/>
          <w:szCs w:val="28"/>
        </w:rPr>
        <w:t xml:space="preserve">Цель: </w:t>
      </w:r>
      <w:r w:rsidR="00143DEC" w:rsidRPr="00D815E4">
        <w:rPr>
          <w:color w:val="auto"/>
          <w:szCs w:val="28"/>
        </w:rPr>
        <w:t>создание условий для духовно-нравственного развития и воспитания детей дошкольного возраст</w:t>
      </w:r>
      <w:r w:rsidR="000C1101" w:rsidRPr="00D815E4">
        <w:rPr>
          <w:color w:val="auto"/>
          <w:szCs w:val="28"/>
        </w:rPr>
        <w:t xml:space="preserve">а посредством приобщения </w:t>
      </w:r>
      <w:r w:rsidR="00143DEC" w:rsidRPr="00D815E4">
        <w:rPr>
          <w:color w:val="auto"/>
          <w:szCs w:val="28"/>
        </w:rPr>
        <w:t>к культурному наследию нашей страны.</w:t>
      </w:r>
    </w:p>
    <w:p w:rsidR="00677829" w:rsidRPr="00D815E4" w:rsidRDefault="00677829" w:rsidP="00D815E4">
      <w:pPr>
        <w:spacing w:after="0" w:line="240" w:lineRule="auto"/>
        <w:ind w:left="360" w:right="3338" w:firstLine="0"/>
        <w:rPr>
          <w:color w:val="auto"/>
          <w:szCs w:val="28"/>
        </w:rPr>
      </w:pPr>
      <w:r w:rsidRPr="00D815E4">
        <w:rPr>
          <w:color w:val="auto"/>
          <w:szCs w:val="28"/>
        </w:rPr>
        <w:t>Задачи:</w:t>
      </w:r>
    </w:p>
    <w:p w:rsidR="000C1101" w:rsidRPr="00D815E4" w:rsidRDefault="000C1101" w:rsidP="00D815E4">
      <w:pPr>
        <w:spacing w:after="0" w:line="240" w:lineRule="auto"/>
        <w:ind w:right="3338"/>
        <w:rPr>
          <w:color w:val="auto"/>
          <w:szCs w:val="28"/>
        </w:rPr>
      </w:pPr>
      <w:r w:rsidRPr="00D815E4">
        <w:rPr>
          <w:color w:val="auto"/>
          <w:szCs w:val="28"/>
        </w:rPr>
        <w:t xml:space="preserve">Образовательные: </w:t>
      </w:r>
    </w:p>
    <w:p w:rsidR="000C1101" w:rsidRPr="00D815E4" w:rsidRDefault="000C1101" w:rsidP="00D815E4">
      <w:pPr>
        <w:numPr>
          <w:ilvl w:val="0"/>
          <w:numId w:val="2"/>
        </w:numPr>
        <w:spacing w:after="0" w:line="240" w:lineRule="auto"/>
        <w:ind w:right="69" w:hanging="360"/>
        <w:rPr>
          <w:color w:val="auto"/>
          <w:szCs w:val="28"/>
        </w:rPr>
      </w:pPr>
      <w:r w:rsidRPr="00D815E4">
        <w:rPr>
          <w:color w:val="auto"/>
          <w:szCs w:val="28"/>
        </w:rPr>
        <w:t xml:space="preserve">Формировать нравственные представления детей о нормах социальных отношений и моделях нравственного поведения; </w:t>
      </w:r>
    </w:p>
    <w:p w:rsidR="000C1101" w:rsidRPr="00D815E4" w:rsidRDefault="000C1101" w:rsidP="00D815E4">
      <w:pPr>
        <w:numPr>
          <w:ilvl w:val="0"/>
          <w:numId w:val="2"/>
        </w:numPr>
        <w:spacing w:after="0" w:line="240" w:lineRule="auto"/>
        <w:ind w:right="69" w:hanging="360"/>
        <w:rPr>
          <w:color w:val="auto"/>
          <w:szCs w:val="28"/>
        </w:rPr>
      </w:pPr>
      <w:r w:rsidRPr="00D815E4">
        <w:rPr>
          <w:color w:val="auto"/>
          <w:szCs w:val="28"/>
        </w:rPr>
        <w:t xml:space="preserve">Знакомить с произведениями устного, прикладного народного творчества, культурным наследием и помочь понять их значение, суть и ценность в жизни и культуре; </w:t>
      </w:r>
    </w:p>
    <w:p w:rsidR="000C1101" w:rsidRPr="00D815E4" w:rsidRDefault="000C1101" w:rsidP="00D815E4">
      <w:pPr>
        <w:numPr>
          <w:ilvl w:val="0"/>
          <w:numId w:val="2"/>
        </w:numPr>
        <w:spacing w:after="0" w:line="240" w:lineRule="auto"/>
        <w:ind w:right="69" w:hanging="360"/>
        <w:rPr>
          <w:color w:val="auto"/>
          <w:szCs w:val="28"/>
        </w:rPr>
      </w:pPr>
      <w:r w:rsidRPr="00D815E4">
        <w:rPr>
          <w:color w:val="auto"/>
          <w:szCs w:val="28"/>
        </w:rPr>
        <w:t xml:space="preserve">Формировать духовно-нравственные идеалы на примере героев произведений, понимание нравственных образцов. </w:t>
      </w:r>
    </w:p>
    <w:p w:rsidR="00E51138" w:rsidRPr="00D815E4" w:rsidRDefault="000C1101" w:rsidP="00D815E4">
      <w:pPr>
        <w:numPr>
          <w:ilvl w:val="0"/>
          <w:numId w:val="2"/>
        </w:numPr>
        <w:spacing w:after="0" w:line="240" w:lineRule="auto"/>
        <w:ind w:right="69" w:hanging="360"/>
        <w:rPr>
          <w:color w:val="auto"/>
          <w:szCs w:val="28"/>
        </w:rPr>
      </w:pPr>
      <w:r w:rsidRPr="00D815E4">
        <w:rPr>
          <w:color w:val="auto"/>
          <w:szCs w:val="28"/>
        </w:rPr>
        <w:t xml:space="preserve">Расширять представления детей об окружающем мире посредством знакомства с культурными традициями народов России. </w:t>
      </w:r>
    </w:p>
    <w:p w:rsidR="000C1101" w:rsidRPr="00D815E4" w:rsidRDefault="00E51138" w:rsidP="00D815E4">
      <w:pPr>
        <w:numPr>
          <w:ilvl w:val="0"/>
          <w:numId w:val="2"/>
        </w:numPr>
        <w:spacing w:after="0" w:line="240" w:lineRule="auto"/>
        <w:ind w:right="69" w:hanging="360"/>
        <w:rPr>
          <w:color w:val="auto"/>
          <w:szCs w:val="28"/>
        </w:rPr>
      </w:pPr>
      <w:r w:rsidRPr="00D815E4">
        <w:rPr>
          <w:color w:val="auto"/>
          <w:szCs w:val="28"/>
        </w:rPr>
        <w:t>Привлечь к участию в п</w:t>
      </w:r>
      <w:r w:rsidR="00467521" w:rsidRPr="00D815E4">
        <w:rPr>
          <w:color w:val="auto"/>
          <w:szCs w:val="28"/>
        </w:rPr>
        <w:t>р</w:t>
      </w:r>
      <w:r w:rsidRPr="00D815E4">
        <w:rPr>
          <w:color w:val="auto"/>
          <w:szCs w:val="28"/>
        </w:rPr>
        <w:t xml:space="preserve">оекте </w:t>
      </w:r>
      <w:r w:rsidR="00467521" w:rsidRPr="00D815E4">
        <w:rPr>
          <w:color w:val="auto"/>
          <w:szCs w:val="28"/>
        </w:rPr>
        <w:t>родителей воспитанников.</w:t>
      </w:r>
      <w:r w:rsidR="000C1101" w:rsidRPr="00D815E4">
        <w:rPr>
          <w:color w:val="auto"/>
          <w:szCs w:val="28"/>
        </w:rPr>
        <w:t xml:space="preserve"> </w:t>
      </w:r>
    </w:p>
    <w:p w:rsidR="000C1101" w:rsidRPr="00D815E4" w:rsidRDefault="000C1101" w:rsidP="00D815E4">
      <w:pPr>
        <w:spacing w:after="0" w:line="240" w:lineRule="auto"/>
        <w:rPr>
          <w:color w:val="auto"/>
          <w:szCs w:val="28"/>
        </w:rPr>
      </w:pPr>
      <w:r w:rsidRPr="00D815E4">
        <w:rPr>
          <w:color w:val="auto"/>
          <w:szCs w:val="28"/>
        </w:rPr>
        <w:t xml:space="preserve">Развивающие: </w:t>
      </w:r>
    </w:p>
    <w:p w:rsidR="000C1101" w:rsidRPr="00D815E4" w:rsidRDefault="000C1101" w:rsidP="00D815E4">
      <w:pPr>
        <w:numPr>
          <w:ilvl w:val="0"/>
          <w:numId w:val="3"/>
        </w:numPr>
        <w:spacing w:after="0" w:line="240" w:lineRule="auto"/>
        <w:ind w:right="69" w:hanging="360"/>
        <w:rPr>
          <w:color w:val="auto"/>
          <w:szCs w:val="28"/>
        </w:rPr>
      </w:pPr>
      <w:r w:rsidRPr="00D815E4">
        <w:rPr>
          <w:color w:val="auto"/>
          <w:szCs w:val="28"/>
        </w:rPr>
        <w:t xml:space="preserve">Развивать коммуникативные навыки в процессе общения со сверстниками и взрослыми. </w:t>
      </w:r>
    </w:p>
    <w:p w:rsidR="000C1101" w:rsidRPr="00D815E4" w:rsidRDefault="000C1101" w:rsidP="00D815E4">
      <w:pPr>
        <w:numPr>
          <w:ilvl w:val="0"/>
          <w:numId w:val="3"/>
        </w:numPr>
        <w:spacing w:after="0" w:line="240" w:lineRule="auto"/>
        <w:ind w:right="69" w:hanging="360"/>
        <w:rPr>
          <w:color w:val="auto"/>
          <w:szCs w:val="28"/>
        </w:rPr>
      </w:pPr>
      <w:r w:rsidRPr="00D815E4">
        <w:rPr>
          <w:color w:val="auto"/>
          <w:szCs w:val="28"/>
        </w:rPr>
        <w:t xml:space="preserve">Развивать привычку к полезной деятельности. </w:t>
      </w:r>
    </w:p>
    <w:p w:rsidR="000C1101" w:rsidRPr="00D815E4" w:rsidRDefault="000C1101" w:rsidP="00D815E4">
      <w:pPr>
        <w:numPr>
          <w:ilvl w:val="0"/>
          <w:numId w:val="3"/>
        </w:numPr>
        <w:spacing w:after="0" w:line="240" w:lineRule="auto"/>
        <w:ind w:right="69" w:hanging="360"/>
        <w:rPr>
          <w:color w:val="auto"/>
          <w:szCs w:val="28"/>
        </w:rPr>
      </w:pPr>
      <w:r w:rsidRPr="00D815E4">
        <w:rPr>
          <w:color w:val="auto"/>
          <w:szCs w:val="28"/>
        </w:rPr>
        <w:t xml:space="preserve">Развивать навыки произвольного поведения: внимательность, терпеливость, усердие, толерантность. </w:t>
      </w:r>
    </w:p>
    <w:p w:rsidR="000C1101" w:rsidRPr="00D815E4" w:rsidRDefault="000C1101" w:rsidP="00D815E4">
      <w:pPr>
        <w:numPr>
          <w:ilvl w:val="0"/>
          <w:numId w:val="3"/>
        </w:numPr>
        <w:spacing w:after="0" w:line="240" w:lineRule="auto"/>
        <w:ind w:right="69" w:hanging="360"/>
        <w:rPr>
          <w:color w:val="auto"/>
          <w:szCs w:val="28"/>
        </w:rPr>
      </w:pPr>
      <w:r w:rsidRPr="00D815E4">
        <w:rPr>
          <w:color w:val="auto"/>
          <w:szCs w:val="28"/>
        </w:rPr>
        <w:t xml:space="preserve">Создавать условия для активного включения детей в речевую, музыкальную, художественную, игровую </w:t>
      </w:r>
      <w:r w:rsidR="0003796F" w:rsidRPr="00D815E4">
        <w:rPr>
          <w:color w:val="auto"/>
          <w:szCs w:val="28"/>
        </w:rPr>
        <w:t>деятельность, связанную с обогащенными знаниями о своей Родине</w:t>
      </w:r>
      <w:r w:rsidRPr="00D815E4">
        <w:rPr>
          <w:color w:val="auto"/>
          <w:szCs w:val="28"/>
        </w:rPr>
        <w:t xml:space="preserve">. </w:t>
      </w:r>
    </w:p>
    <w:p w:rsidR="000C1101" w:rsidRPr="00D815E4" w:rsidRDefault="000C1101" w:rsidP="00D815E4">
      <w:pPr>
        <w:spacing w:after="0" w:line="240" w:lineRule="auto"/>
        <w:ind w:right="69"/>
        <w:rPr>
          <w:color w:val="auto"/>
          <w:szCs w:val="28"/>
        </w:rPr>
      </w:pPr>
      <w:r w:rsidRPr="00D815E4">
        <w:rPr>
          <w:color w:val="auto"/>
          <w:szCs w:val="28"/>
        </w:rPr>
        <w:t xml:space="preserve">Воспитательные: </w:t>
      </w:r>
    </w:p>
    <w:p w:rsidR="000C1101" w:rsidRPr="00D815E4" w:rsidRDefault="000C1101" w:rsidP="00D815E4">
      <w:pPr>
        <w:numPr>
          <w:ilvl w:val="0"/>
          <w:numId w:val="4"/>
        </w:numPr>
        <w:spacing w:after="0" w:line="240" w:lineRule="auto"/>
        <w:ind w:right="69" w:hanging="360"/>
        <w:rPr>
          <w:color w:val="auto"/>
          <w:szCs w:val="28"/>
        </w:rPr>
      </w:pPr>
      <w:r w:rsidRPr="00D815E4">
        <w:rPr>
          <w:color w:val="auto"/>
          <w:szCs w:val="28"/>
        </w:rPr>
        <w:t xml:space="preserve">Воспитывать стремление к доброте, правдивости, добродетельности, милосердию, терпению, усердию. </w:t>
      </w:r>
    </w:p>
    <w:p w:rsidR="00467521" w:rsidRPr="00D815E4" w:rsidRDefault="000C1101" w:rsidP="00D815E4">
      <w:pPr>
        <w:numPr>
          <w:ilvl w:val="0"/>
          <w:numId w:val="4"/>
        </w:numPr>
        <w:spacing w:after="0" w:line="240" w:lineRule="auto"/>
        <w:ind w:right="69" w:hanging="360"/>
        <w:rPr>
          <w:color w:val="auto"/>
          <w:szCs w:val="28"/>
        </w:rPr>
      </w:pPr>
      <w:r w:rsidRPr="00D815E4">
        <w:rPr>
          <w:color w:val="auto"/>
          <w:szCs w:val="28"/>
        </w:rPr>
        <w:t>Воспитыв</w:t>
      </w:r>
      <w:r w:rsidR="0003796F" w:rsidRPr="00D815E4">
        <w:rPr>
          <w:color w:val="auto"/>
          <w:szCs w:val="28"/>
        </w:rPr>
        <w:t>ать позитивное отношение к миру, любви к Родине, чувство гордости за свою страну.</w:t>
      </w:r>
      <w:r w:rsidRPr="00D815E4">
        <w:rPr>
          <w:color w:val="auto"/>
          <w:szCs w:val="28"/>
        </w:rPr>
        <w:t xml:space="preserve"> </w:t>
      </w:r>
    </w:p>
    <w:p w:rsidR="00143DEC" w:rsidRPr="00D815E4" w:rsidRDefault="00467521" w:rsidP="00D815E4">
      <w:pPr>
        <w:spacing w:after="0" w:line="240" w:lineRule="auto"/>
        <w:ind w:left="360" w:right="69" w:firstLine="0"/>
        <w:rPr>
          <w:color w:val="auto"/>
          <w:szCs w:val="28"/>
        </w:rPr>
      </w:pPr>
      <w:r w:rsidRPr="00D815E4">
        <w:rPr>
          <w:color w:val="auto"/>
          <w:szCs w:val="28"/>
        </w:rPr>
        <w:t xml:space="preserve">Изучив необходимую литературу по теме, </w:t>
      </w:r>
      <w:r w:rsidR="009407CB" w:rsidRPr="00D815E4">
        <w:rPr>
          <w:color w:val="auto"/>
          <w:szCs w:val="28"/>
        </w:rPr>
        <w:t xml:space="preserve">я </w:t>
      </w:r>
      <w:r w:rsidRPr="00D815E4">
        <w:rPr>
          <w:color w:val="auto"/>
          <w:szCs w:val="28"/>
        </w:rPr>
        <w:t>собрала круглый стол с родителями воспитанников. Мы решили начать свою работу со сбора информации о «7 чудес</w:t>
      </w:r>
      <w:r w:rsidR="009407CB" w:rsidRPr="00D815E4">
        <w:rPr>
          <w:color w:val="auto"/>
          <w:szCs w:val="28"/>
        </w:rPr>
        <w:t>ах</w:t>
      </w:r>
      <w:r w:rsidRPr="00D815E4">
        <w:rPr>
          <w:color w:val="auto"/>
          <w:szCs w:val="28"/>
        </w:rPr>
        <w:t xml:space="preserve"> России». Я объяснила, что вся информация будет представлена детям в виде игры – путешествия по нашей необъятной родине. Родители заинтересовались предстоящей работ</w:t>
      </w:r>
      <w:r w:rsidR="006A43FB" w:rsidRPr="00D815E4">
        <w:rPr>
          <w:color w:val="auto"/>
          <w:szCs w:val="28"/>
        </w:rPr>
        <w:t>ой</w:t>
      </w:r>
      <w:r w:rsidRPr="00D815E4">
        <w:rPr>
          <w:color w:val="auto"/>
          <w:szCs w:val="28"/>
        </w:rPr>
        <w:t xml:space="preserve">. Каждая семья выбрала </w:t>
      </w:r>
      <w:r w:rsidR="00CE1E4E" w:rsidRPr="00D815E4">
        <w:rPr>
          <w:color w:val="auto"/>
          <w:szCs w:val="28"/>
        </w:rPr>
        <w:t>для себя более близкое чудо России. В итоге нами был разработан познавательно-исследовательский проект «Чудеса земли родной»</w:t>
      </w:r>
      <w:r w:rsidR="004C31AA" w:rsidRPr="00D815E4">
        <w:rPr>
          <w:color w:val="auto"/>
          <w:szCs w:val="28"/>
        </w:rPr>
        <w:t>, в который вошли мини проекты:</w:t>
      </w:r>
    </w:p>
    <w:p w:rsidR="004C31AA" w:rsidRPr="00D815E4" w:rsidRDefault="004C31AA" w:rsidP="00D815E4">
      <w:pPr>
        <w:pStyle w:val="a4"/>
        <w:numPr>
          <w:ilvl w:val="0"/>
          <w:numId w:val="5"/>
        </w:numPr>
        <w:spacing w:after="0" w:line="240" w:lineRule="auto"/>
        <w:ind w:right="69"/>
        <w:rPr>
          <w:szCs w:val="28"/>
        </w:rPr>
      </w:pPr>
      <w:r w:rsidRPr="00D815E4">
        <w:rPr>
          <w:szCs w:val="28"/>
        </w:rPr>
        <w:t>Творческий проект «Русская душа»</w:t>
      </w:r>
    </w:p>
    <w:p w:rsidR="004C31AA" w:rsidRPr="00D815E4" w:rsidRDefault="004C31AA" w:rsidP="00D815E4">
      <w:pPr>
        <w:pStyle w:val="a4"/>
        <w:numPr>
          <w:ilvl w:val="0"/>
          <w:numId w:val="5"/>
        </w:numPr>
        <w:spacing w:after="0" w:line="240" w:lineRule="auto"/>
        <w:ind w:right="69"/>
        <w:rPr>
          <w:szCs w:val="28"/>
        </w:rPr>
      </w:pPr>
      <w:r w:rsidRPr="00D815E4">
        <w:rPr>
          <w:szCs w:val="28"/>
        </w:rPr>
        <w:t>Познавательно-творческий проект «Республика Коми»</w:t>
      </w:r>
    </w:p>
    <w:p w:rsidR="004C31AA" w:rsidRPr="00D815E4" w:rsidRDefault="004C31AA" w:rsidP="00D815E4">
      <w:pPr>
        <w:pStyle w:val="a4"/>
        <w:numPr>
          <w:ilvl w:val="0"/>
          <w:numId w:val="5"/>
        </w:numPr>
        <w:spacing w:after="0" w:line="240" w:lineRule="auto"/>
        <w:ind w:right="69"/>
        <w:rPr>
          <w:szCs w:val="28"/>
        </w:rPr>
      </w:pPr>
      <w:r w:rsidRPr="00D815E4">
        <w:rPr>
          <w:szCs w:val="28"/>
        </w:rPr>
        <w:t>Познавательно-творческий проект «Кабардино-Балкарская республика – Эльбрус красав</w:t>
      </w:r>
      <w:r w:rsidR="006A43FB" w:rsidRPr="00D815E4">
        <w:rPr>
          <w:szCs w:val="28"/>
        </w:rPr>
        <w:t>е</w:t>
      </w:r>
      <w:r w:rsidRPr="00D815E4">
        <w:rPr>
          <w:szCs w:val="28"/>
        </w:rPr>
        <w:t>ц»</w:t>
      </w:r>
    </w:p>
    <w:p w:rsidR="004C31AA" w:rsidRPr="00D815E4" w:rsidRDefault="004C31AA" w:rsidP="00D815E4">
      <w:pPr>
        <w:pStyle w:val="a4"/>
        <w:numPr>
          <w:ilvl w:val="0"/>
          <w:numId w:val="5"/>
        </w:numPr>
        <w:spacing w:after="0" w:line="240" w:lineRule="auto"/>
        <w:ind w:right="69"/>
        <w:rPr>
          <w:szCs w:val="28"/>
        </w:rPr>
      </w:pPr>
      <w:r w:rsidRPr="00D815E4">
        <w:rPr>
          <w:szCs w:val="28"/>
        </w:rPr>
        <w:t>Познавательно-творческий проект «Наш край родной. Плато Путорана»</w:t>
      </w:r>
    </w:p>
    <w:p w:rsidR="004C31AA" w:rsidRPr="00D815E4" w:rsidRDefault="004C31AA" w:rsidP="00D815E4">
      <w:pPr>
        <w:pStyle w:val="a4"/>
        <w:numPr>
          <w:ilvl w:val="0"/>
          <w:numId w:val="5"/>
        </w:numPr>
        <w:spacing w:after="0" w:line="240" w:lineRule="auto"/>
        <w:ind w:right="69"/>
        <w:rPr>
          <w:szCs w:val="28"/>
        </w:rPr>
      </w:pPr>
      <w:r w:rsidRPr="00D815E4">
        <w:rPr>
          <w:szCs w:val="28"/>
        </w:rPr>
        <w:t>Познавательно-творческий проект «Мы помним, мы гордимся!»</w:t>
      </w:r>
      <w:r w:rsidR="003B3074" w:rsidRPr="00D815E4">
        <w:rPr>
          <w:szCs w:val="28"/>
        </w:rPr>
        <w:t xml:space="preserve"> (Мамаев курган)</w:t>
      </w:r>
    </w:p>
    <w:p w:rsidR="004C31AA" w:rsidRPr="00D815E4" w:rsidRDefault="004C31AA" w:rsidP="00D815E4">
      <w:pPr>
        <w:pStyle w:val="a4"/>
        <w:numPr>
          <w:ilvl w:val="0"/>
          <w:numId w:val="5"/>
        </w:numPr>
        <w:spacing w:after="0" w:line="240" w:lineRule="auto"/>
        <w:ind w:right="69"/>
        <w:rPr>
          <w:szCs w:val="28"/>
        </w:rPr>
      </w:pPr>
      <w:r w:rsidRPr="00D815E4">
        <w:rPr>
          <w:szCs w:val="28"/>
        </w:rPr>
        <w:t>Познавательно-творческий проект «Петергоф – город фонтанов»</w:t>
      </w:r>
    </w:p>
    <w:p w:rsidR="004C31AA" w:rsidRPr="00D815E4" w:rsidRDefault="004C31AA" w:rsidP="00D815E4">
      <w:pPr>
        <w:pStyle w:val="a4"/>
        <w:numPr>
          <w:ilvl w:val="0"/>
          <w:numId w:val="5"/>
        </w:numPr>
        <w:spacing w:after="0" w:line="240" w:lineRule="auto"/>
        <w:ind w:right="69"/>
        <w:rPr>
          <w:szCs w:val="28"/>
        </w:rPr>
      </w:pPr>
      <w:r w:rsidRPr="00D815E4">
        <w:rPr>
          <w:szCs w:val="28"/>
        </w:rPr>
        <w:t xml:space="preserve">Познавательно-творческий проект «Республика Ингушетия. Башни </w:t>
      </w:r>
      <w:proofErr w:type="spellStart"/>
      <w:r w:rsidRPr="00D815E4">
        <w:rPr>
          <w:szCs w:val="28"/>
        </w:rPr>
        <w:t>Цори</w:t>
      </w:r>
      <w:proofErr w:type="spellEnd"/>
      <w:r w:rsidRPr="00D815E4">
        <w:rPr>
          <w:szCs w:val="28"/>
        </w:rPr>
        <w:t>»</w:t>
      </w:r>
    </w:p>
    <w:p w:rsidR="004C31AA" w:rsidRPr="00D815E4" w:rsidRDefault="004C31AA" w:rsidP="00D815E4">
      <w:pPr>
        <w:pStyle w:val="a4"/>
        <w:numPr>
          <w:ilvl w:val="0"/>
          <w:numId w:val="5"/>
        </w:numPr>
        <w:spacing w:after="0" w:line="240" w:lineRule="auto"/>
        <w:ind w:right="69"/>
        <w:rPr>
          <w:szCs w:val="28"/>
        </w:rPr>
      </w:pPr>
      <w:r w:rsidRPr="00D815E4">
        <w:rPr>
          <w:szCs w:val="28"/>
        </w:rPr>
        <w:t>Познавательно-творческий проект «Озеро Байкал-жемчужина Сибири»</w:t>
      </w:r>
    </w:p>
    <w:p w:rsidR="00953245" w:rsidRPr="00D815E4" w:rsidRDefault="004C31AA" w:rsidP="00D815E4">
      <w:pPr>
        <w:pStyle w:val="a4"/>
        <w:numPr>
          <w:ilvl w:val="0"/>
          <w:numId w:val="5"/>
        </w:numPr>
        <w:spacing w:after="0" w:line="240" w:lineRule="auto"/>
        <w:ind w:right="69"/>
        <w:rPr>
          <w:szCs w:val="28"/>
        </w:rPr>
      </w:pPr>
      <w:r w:rsidRPr="00D815E4">
        <w:rPr>
          <w:szCs w:val="28"/>
        </w:rPr>
        <w:t>Исследовательско-творческий проект «Камчатка. Долина Гейзеров».</w:t>
      </w:r>
    </w:p>
    <w:p w:rsidR="00953245" w:rsidRPr="00D815E4" w:rsidRDefault="00953245" w:rsidP="00D815E4">
      <w:pPr>
        <w:spacing w:after="0" w:line="240" w:lineRule="auto"/>
        <w:ind w:left="360" w:right="69" w:firstLine="0"/>
        <w:rPr>
          <w:szCs w:val="28"/>
          <w:u w:val="single"/>
        </w:rPr>
      </w:pPr>
      <w:r w:rsidRPr="00D815E4">
        <w:rPr>
          <w:szCs w:val="28"/>
          <w:u w:val="single"/>
        </w:rPr>
        <w:t>Материал собран опираясь на принципы:</w:t>
      </w:r>
    </w:p>
    <w:p w:rsidR="00953245" w:rsidRPr="00D815E4" w:rsidRDefault="00953245" w:rsidP="00D815E4">
      <w:pPr>
        <w:pStyle w:val="a4"/>
        <w:numPr>
          <w:ilvl w:val="0"/>
          <w:numId w:val="5"/>
        </w:numPr>
        <w:spacing w:after="0" w:line="240" w:lineRule="auto"/>
        <w:ind w:right="69"/>
        <w:rPr>
          <w:color w:val="auto"/>
          <w:szCs w:val="28"/>
        </w:rPr>
      </w:pPr>
      <w:r w:rsidRPr="00D815E4">
        <w:rPr>
          <w:color w:val="auto"/>
          <w:szCs w:val="28"/>
        </w:rPr>
        <w:t>Принцип сознательности и активности</w:t>
      </w:r>
    </w:p>
    <w:p w:rsidR="00953245" w:rsidRPr="00D815E4" w:rsidRDefault="00953245" w:rsidP="00D815E4">
      <w:pPr>
        <w:pStyle w:val="a4"/>
        <w:numPr>
          <w:ilvl w:val="0"/>
          <w:numId w:val="5"/>
        </w:numPr>
        <w:spacing w:after="0" w:line="240" w:lineRule="auto"/>
        <w:ind w:right="69"/>
        <w:rPr>
          <w:color w:val="auto"/>
          <w:szCs w:val="28"/>
        </w:rPr>
      </w:pPr>
      <w:r w:rsidRPr="00D815E4">
        <w:rPr>
          <w:color w:val="auto"/>
          <w:szCs w:val="28"/>
        </w:rPr>
        <w:t>Принцип доступности</w:t>
      </w:r>
    </w:p>
    <w:p w:rsidR="004C31AA" w:rsidRPr="00D815E4" w:rsidRDefault="00953245" w:rsidP="00D815E4">
      <w:pPr>
        <w:pStyle w:val="a4"/>
        <w:numPr>
          <w:ilvl w:val="0"/>
          <w:numId w:val="5"/>
        </w:numPr>
        <w:spacing w:after="0" w:line="240" w:lineRule="auto"/>
        <w:ind w:right="69"/>
        <w:rPr>
          <w:color w:val="auto"/>
          <w:szCs w:val="28"/>
        </w:rPr>
      </w:pPr>
      <w:r w:rsidRPr="00D815E4">
        <w:rPr>
          <w:color w:val="auto"/>
          <w:szCs w:val="28"/>
        </w:rPr>
        <w:t>Принцип систематичности</w:t>
      </w:r>
    </w:p>
    <w:p w:rsidR="00953245" w:rsidRPr="00D815E4" w:rsidRDefault="00953245" w:rsidP="00D815E4">
      <w:pPr>
        <w:pStyle w:val="a4"/>
        <w:numPr>
          <w:ilvl w:val="0"/>
          <w:numId w:val="5"/>
        </w:numPr>
        <w:spacing w:after="0" w:line="240" w:lineRule="auto"/>
        <w:ind w:right="69"/>
        <w:rPr>
          <w:color w:val="auto"/>
          <w:szCs w:val="28"/>
        </w:rPr>
      </w:pPr>
      <w:r w:rsidRPr="00D815E4">
        <w:rPr>
          <w:color w:val="auto"/>
          <w:szCs w:val="28"/>
        </w:rPr>
        <w:t>Принцип наглядности</w:t>
      </w:r>
    </w:p>
    <w:p w:rsidR="00953245" w:rsidRPr="00D815E4" w:rsidRDefault="00953245" w:rsidP="00D815E4">
      <w:pPr>
        <w:pStyle w:val="a4"/>
        <w:numPr>
          <w:ilvl w:val="0"/>
          <w:numId w:val="5"/>
        </w:numPr>
        <w:spacing w:after="0" w:line="240" w:lineRule="auto"/>
        <w:ind w:right="69"/>
        <w:rPr>
          <w:color w:val="auto"/>
          <w:szCs w:val="28"/>
        </w:rPr>
      </w:pPr>
      <w:r w:rsidRPr="00D815E4">
        <w:rPr>
          <w:color w:val="auto"/>
          <w:szCs w:val="28"/>
        </w:rPr>
        <w:t>Культурологический</w:t>
      </w:r>
    </w:p>
    <w:p w:rsidR="00953245" w:rsidRPr="00D815E4" w:rsidRDefault="006A43FB" w:rsidP="00D815E4">
      <w:pPr>
        <w:pStyle w:val="a4"/>
        <w:numPr>
          <w:ilvl w:val="0"/>
          <w:numId w:val="5"/>
        </w:numPr>
        <w:spacing w:after="0" w:line="240" w:lineRule="auto"/>
        <w:ind w:right="69"/>
        <w:rPr>
          <w:color w:val="auto"/>
          <w:szCs w:val="28"/>
        </w:rPr>
      </w:pPr>
      <w:r w:rsidRPr="00D815E4">
        <w:rPr>
          <w:color w:val="auto"/>
          <w:szCs w:val="28"/>
        </w:rPr>
        <w:t>Принцип и</w:t>
      </w:r>
      <w:r w:rsidR="00953245" w:rsidRPr="00D815E4">
        <w:rPr>
          <w:color w:val="auto"/>
          <w:szCs w:val="28"/>
        </w:rPr>
        <w:t>ндивидуально-личностного подхода</w:t>
      </w:r>
    </w:p>
    <w:p w:rsidR="00953245" w:rsidRPr="00D815E4" w:rsidRDefault="00953245" w:rsidP="00D815E4">
      <w:pPr>
        <w:pStyle w:val="a4"/>
        <w:numPr>
          <w:ilvl w:val="0"/>
          <w:numId w:val="5"/>
        </w:numPr>
        <w:spacing w:after="0" w:line="240" w:lineRule="auto"/>
        <w:ind w:right="69"/>
        <w:rPr>
          <w:color w:val="auto"/>
          <w:szCs w:val="28"/>
        </w:rPr>
      </w:pPr>
      <w:r w:rsidRPr="00D815E4">
        <w:rPr>
          <w:color w:val="auto"/>
          <w:szCs w:val="28"/>
        </w:rPr>
        <w:t>Принцип взаимодействия детского сада и семьи</w:t>
      </w:r>
    </w:p>
    <w:p w:rsidR="00953245" w:rsidRPr="00D815E4" w:rsidRDefault="00953245" w:rsidP="00D815E4">
      <w:pPr>
        <w:spacing w:after="0" w:line="240" w:lineRule="auto"/>
        <w:ind w:right="69" w:firstLine="350"/>
        <w:rPr>
          <w:color w:val="auto"/>
          <w:szCs w:val="28"/>
        </w:rPr>
      </w:pPr>
      <w:proofErr w:type="gramStart"/>
      <w:r w:rsidRPr="00D815E4">
        <w:rPr>
          <w:color w:val="auto"/>
          <w:szCs w:val="28"/>
        </w:rPr>
        <w:t xml:space="preserve">Был собран наглядный материал, </w:t>
      </w:r>
      <w:r w:rsidR="00AB655A" w:rsidRPr="00D815E4">
        <w:rPr>
          <w:color w:val="auto"/>
          <w:szCs w:val="28"/>
        </w:rPr>
        <w:t xml:space="preserve">схемы, иллюстрации, пословицы, сказки, </w:t>
      </w:r>
      <w:r w:rsidR="003717C4" w:rsidRPr="00D815E4">
        <w:rPr>
          <w:color w:val="auto"/>
          <w:szCs w:val="28"/>
        </w:rPr>
        <w:t>презентации, музыкальные произведения, народные игры, информация о народно прикладном творчестве, традициях, народных праздниках, культурном наследии каждого региона.</w:t>
      </w:r>
      <w:proofErr w:type="gramEnd"/>
    </w:p>
    <w:p w:rsidR="008C5958" w:rsidRPr="00D815E4" w:rsidRDefault="008C5958" w:rsidP="00D815E4">
      <w:pPr>
        <w:spacing w:after="0" w:line="240" w:lineRule="auto"/>
        <w:ind w:right="69" w:firstLine="350"/>
        <w:rPr>
          <w:color w:val="auto"/>
          <w:szCs w:val="28"/>
        </w:rPr>
      </w:pPr>
      <w:r w:rsidRPr="00D815E4">
        <w:rPr>
          <w:color w:val="auto"/>
          <w:szCs w:val="28"/>
        </w:rPr>
        <w:t xml:space="preserve">Пословицы и поговорки являются богатейшим источником познавательного и нравственного развития детей. </w:t>
      </w:r>
    </w:p>
    <w:p w:rsidR="0098631B" w:rsidRPr="00D815E4" w:rsidRDefault="0098631B" w:rsidP="00D815E4">
      <w:pPr>
        <w:spacing w:after="0" w:line="240" w:lineRule="auto"/>
        <w:ind w:right="69"/>
        <w:rPr>
          <w:color w:val="auto"/>
          <w:szCs w:val="28"/>
        </w:rPr>
      </w:pPr>
      <w:r w:rsidRPr="00D815E4">
        <w:rPr>
          <w:color w:val="auto"/>
          <w:szCs w:val="28"/>
        </w:rPr>
        <w:t xml:space="preserve">Обращенные к детям пословицы могут открыть им правила поведения, моральные нормы. </w:t>
      </w:r>
      <w:r w:rsidR="00704CF5" w:rsidRPr="00D815E4">
        <w:rPr>
          <w:color w:val="auto"/>
          <w:szCs w:val="28"/>
        </w:rPr>
        <w:t xml:space="preserve">Иногда поговорки очень похожи на русские, но с местным колоритом, </w:t>
      </w:r>
      <w:r w:rsidR="00895E10" w:rsidRPr="00D815E4">
        <w:rPr>
          <w:color w:val="auto"/>
          <w:szCs w:val="28"/>
        </w:rPr>
        <w:t>например,</w:t>
      </w:r>
    </w:p>
    <w:p w:rsidR="00704CF5" w:rsidRPr="00D815E4" w:rsidRDefault="00704CF5" w:rsidP="00D815E4">
      <w:pPr>
        <w:spacing w:after="0" w:line="240" w:lineRule="auto"/>
        <w:ind w:right="69" w:firstLine="698"/>
        <w:rPr>
          <w:color w:val="auto"/>
          <w:szCs w:val="28"/>
        </w:rPr>
      </w:pPr>
      <w:r w:rsidRPr="00D815E4">
        <w:rPr>
          <w:color w:val="auto"/>
          <w:szCs w:val="28"/>
        </w:rPr>
        <w:t>Буряты говорят «ближний бык лучше далекой лодки</w:t>
      </w:r>
      <w:r w:rsidR="00C65A0B" w:rsidRPr="00D815E4">
        <w:rPr>
          <w:color w:val="auto"/>
          <w:szCs w:val="28"/>
        </w:rPr>
        <w:t>», а русские</w:t>
      </w:r>
      <w:r w:rsidR="006330F4" w:rsidRPr="00D815E4">
        <w:rPr>
          <w:color w:val="auto"/>
          <w:szCs w:val="28"/>
        </w:rPr>
        <w:t xml:space="preserve"> бы сказали «лучше синица в небе, чем журавль в руках»</w:t>
      </w:r>
    </w:p>
    <w:p w:rsidR="00EA14E8" w:rsidRPr="00D815E4" w:rsidRDefault="00E7528B" w:rsidP="00D815E4">
      <w:pPr>
        <w:spacing w:after="0" w:line="240" w:lineRule="auto"/>
        <w:ind w:right="69"/>
        <w:rPr>
          <w:color w:val="auto"/>
          <w:szCs w:val="28"/>
        </w:rPr>
      </w:pPr>
      <w:r w:rsidRPr="00D815E4">
        <w:rPr>
          <w:color w:val="auto"/>
          <w:szCs w:val="28"/>
        </w:rPr>
        <w:t>К</w:t>
      </w:r>
      <w:r w:rsidR="00704CF5" w:rsidRPr="00D815E4">
        <w:rPr>
          <w:color w:val="auto"/>
          <w:szCs w:val="28"/>
        </w:rPr>
        <w:t>абардинс</w:t>
      </w:r>
      <w:r w:rsidRPr="00D815E4">
        <w:rPr>
          <w:color w:val="auto"/>
          <w:szCs w:val="28"/>
        </w:rPr>
        <w:t>кая поговорка «</w:t>
      </w:r>
      <w:r w:rsidR="00EA14E8" w:rsidRPr="00D815E4">
        <w:rPr>
          <w:color w:val="auto"/>
          <w:szCs w:val="28"/>
        </w:rPr>
        <w:t>Желудок пуст – ноги без движения</w:t>
      </w:r>
      <w:r w:rsidRPr="00D815E4">
        <w:rPr>
          <w:color w:val="auto"/>
          <w:szCs w:val="28"/>
        </w:rPr>
        <w:t>»</w:t>
      </w:r>
      <w:r w:rsidR="006A7711" w:rsidRPr="00D815E4">
        <w:rPr>
          <w:color w:val="auto"/>
          <w:szCs w:val="28"/>
        </w:rPr>
        <w:t xml:space="preserve"> – </w:t>
      </w:r>
      <w:r w:rsidRPr="00D815E4">
        <w:rPr>
          <w:color w:val="auto"/>
          <w:szCs w:val="28"/>
        </w:rPr>
        <w:t>«</w:t>
      </w:r>
      <w:r w:rsidR="006A7711" w:rsidRPr="00D815E4">
        <w:rPr>
          <w:color w:val="auto"/>
          <w:szCs w:val="28"/>
        </w:rPr>
        <w:t>без труда не вынешь рыбку из пруда</w:t>
      </w:r>
      <w:r w:rsidRPr="00D815E4">
        <w:rPr>
          <w:color w:val="auto"/>
          <w:szCs w:val="28"/>
        </w:rPr>
        <w:t>»</w:t>
      </w:r>
      <w:r w:rsidR="00860EC9" w:rsidRPr="00D815E4">
        <w:rPr>
          <w:color w:val="auto"/>
          <w:szCs w:val="28"/>
        </w:rPr>
        <w:t xml:space="preserve">, </w:t>
      </w:r>
      <w:r w:rsidRPr="00D815E4">
        <w:rPr>
          <w:color w:val="auto"/>
          <w:szCs w:val="28"/>
        </w:rPr>
        <w:t>или «и</w:t>
      </w:r>
      <w:r w:rsidR="00EA14E8" w:rsidRPr="00D815E4">
        <w:rPr>
          <w:color w:val="auto"/>
          <w:szCs w:val="28"/>
        </w:rPr>
        <w:t>з шапки вора дым идет</w:t>
      </w:r>
      <w:r w:rsidRPr="00D815E4">
        <w:rPr>
          <w:color w:val="auto"/>
          <w:szCs w:val="28"/>
        </w:rPr>
        <w:t>»</w:t>
      </w:r>
      <w:r w:rsidR="00EA14E8" w:rsidRPr="00D815E4">
        <w:rPr>
          <w:color w:val="auto"/>
          <w:szCs w:val="28"/>
        </w:rPr>
        <w:t xml:space="preserve"> – </w:t>
      </w:r>
      <w:r w:rsidRPr="00D815E4">
        <w:rPr>
          <w:color w:val="auto"/>
          <w:szCs w:val="28"/>
        </w:rPr>
        <w:t>«</w:t>
      </w:r>
      <w:r w:rsidR="00EA14E8" w:rsidRPr="00D815E4">
        <w:rPr>
          <w:color w:val="auto"/>
          <w:szCs w:val="28"/>
        </w:rPr>
        <w:t>на воре и шапка горит</w:t>
      </w:r>
      <w:r w:rsidRPr="00D815E4">
        <w:rPr>
          <w:color w:val="auto"/>
          <w:szCs w:val="28"/>
        </w:rPr>
        <w:t>»</w:t>
      </w:r>
      <w:r w:rsidR="00EA14E8" w:rsidRPr="00D815E4">
        <w:rPr>
          <w:color w:val="auto"/>
          <w:szCs w:val="28"/>
        </w:rPr>
        <w:t>.</w:t>
      </w:r>
      <w:r w:rsidRPr="00D815E4">
        <w:rPr>
          <w:color w:val="auto"/>
          <w:szCs w:val="28"/>
        </w:rPr>
        <w:t xml:space="preserve"> Башкиры говорят</w:t>
      </w:r>
      <w:r w:rsidR="004A1213" w:rsidRPr="00D815E4">
        <w:rPr>
          <w:color w:val="auto"/>
          <w:szCs w:val="28"/>
        </w:rPr>
        <w:t>:</w:t>
      </w:r>
      <w:r w:rsidRPr="00D815E4">
        <w:rPr>
          <w:color w:val="auto"/>
          <w:szCs w:val="28"/>
        </w:rPr>
        <w:t xml:space="preserve"> «Бойся обидеть друга и выдать тайну врагу» - «Друг познается в беде».</w:t>
      </w:r>
    </w:p>
    <w:p w:rsidR="001E6EFE" w:rsidRPr="00D815E4" w:rsidRDefault="001E6EFE" w:rsidP="00D815E4">
      <w:pPr>
        <w:spacing w:after="0" w:line="240" w:lineRule="auto"/>
        <w:ind w:right="70" w:firstLine="622"/>
        <w:rPr>
          <w:szCs w:val="28"/>
        </w:rPr>
      </w:pPr>
      <w:r w:rsidRPr="00D815E4">
        <w:rPr>
          <w:szCs w:val="28"/>
        </w:rPr>
        <w:t xml:space="preserve">Их систематическое использование в работе с детьми способствует формированию умения выделять смысловые связи слов и словосочетаний.  Для закрепления поговорок и пословиц использовала игры и игровые упражнения. </w:t>
      </w:r>
    </w:p>
    <w:p w:rsidR="001E6EFE" w:rsidRPr="00D815E4" w:rsidRDefault="001E6EFE" w:rsidP="00D815E4">
      <w:pPr>
        <w:spacing w:after="0" w:line="240" w:lineRule="auto"/>
        <w:ind w:left="642" w:right="69"/>
        <w:rPr>
          <w:color w:val="auto"/>
          <w:szCs w:val="28"/>
        </w:rPr>
      </w:pPr>
      <w:r w:rsidRPr="00D815E4">
        <w:rPr>
          <w:color w:val="auto"/>
          <w:szCs w:val="28"/>
        </w:rPr>
        <w:t xml:space="preserve">Очень нравятся детям игры по пословицам.  </w:t>
      </w:r>
    </w:p>
    <w:p w:rsidR="001E6EFE" w:rsidRPr="00D815E4" w:rsidRDefault="001E6EFE" w:rsidP="00D815E4">
      <w:pPr>
        <w:numPr>
          <w:ilvl w:val="0"/>
          <w:numId w:val="7"/>
        </w:numPr>
        <w:spacing w:after="0" w:line="240" w:lineRule="auto"/>
        <w:ind w:right="69" w:hanging="360"/>
        <w:rPr>
          <w:color w:val="auto"/>
          <w:szCs w:val="28"/>
        </w:rPr>
      </w:pPr>
      <w:r w:rsidRPr="00D815E4">
        <w:rPr>
          <w:color w:val="auto"/>
          <w:szCs w:val="28"/>
        </w:rPr>
        <w:t xml:space="preserve">Воспитатель говорит начало, а дети продолжают. Например, </w:t>
      </w:r>
    </w:p>
    <w:p w:rsidR="001E6EFE" w:rsidRPr="00D815E4" w:rsidRDefault="001E6EFE" w:rsidP="00D815E4">
      <w:pPr>
        <w:numPr>
          <w:ilvl w:val="1"/>
          <w:numId w:val="7"/>
        </w:numPr>
        <w:spacing w:after="0" w:line="240" w:lineRule="auto"/>
        <w:ind w:left="913" w:right="69" w:hanging="281"/>
        <w:rPr>
          <w:color w:val="auto"/>
          <w:szCs w:val="28"/>
        </w:rPr>
      </w:pPr>
      <w:r w:rsidRPr="00D815E4">
        <w:rPr>
          <w:color w:val="auto"/>
          <w:szCs w:val="28"/>
        </w:rPr>
        <w:t xml:space="preserve">Один в поле </w:t>
      </w:r>
      <w:r w:rsidRPr="00D815E4">
        <w:rPr>
          <w:b/>
          <w:color w:val="auto"/>
          <w:szCs w:val="28"/>
        </w:rPr>
        <w:t xml:space="preserve">-------------------- </w:t>
      </w:r>
      <w:r w:rsidRPr="00D815E4">
        <w:rPr>
          <w:color w:val="auto"/>
          <w:szCs w:val="28"/>
        </w:rPr>
        <w:t xml:space="preserve">(не воин). </w:t>
      </w:r>
    </w:p>
    <w:p w:rsidR="001E6EFE" w:rsidRPr="00D815E4" w:rsidRDefault="000C6B04" w:rsidP="00D815E4">
      <w:pPr>
        <w:numPr>
          <w:ilvl w:val="1"/>
          <w:numId w:val="7"/>
        </w:numPr>
        <w:spacing w:after="0" w:line="240" w:lineRule="auto"/>
        <w:ind w:left="913" w:right="69" w:hanging="281"/>
        <w:rPr>
          <w:color w:val="auto"/>
          <w:szCs w:val="28"/>
        </w:rPr>
      </w:pPr>
      <w:r w:rsidRPr="00D815E4">
        <w:rPr>
          <w:color w:val="auto"/>
          <w:szCs w:val="28"/>
        </w:rPr>
        <w:t>Желудок пуст</w:t>
      </w:r>
      <w:r w:rsidRPr="00D815E4">
        <w:rPr>
          <w:b/>
          <w:color w:val="auto"/>
          <w:szCs w:val="28"/>
        </w:rPr>
        <w:t>-------------------</w:t>
      </w:r>
      <w:r w:rsidRPr="00D815E4">
        <w:rPr>
          <w:color w:val="auto"/>
          <w:szCs w:val="28"/>
        </w:rPr>
        <w:t>(ноги без движения)</w:t>
      </w:r>
    </w:p>
    <w:p w:rsidR="001E6EFE" w:rsidRPr="00D815E4" w:rsidRDefault="001E6EFE" w:rsidP="00D815E4">
      <w:pPr>
        <w:numPr>
          <w:ilvl w:val="1"/>
          <w:numId w:val="7"/>
        </w:numPr>
        <w:spacing w:after="0" w:line="240" w:lineRule="auto"/>
        <w:ind w:left="913" w:right="69" w:hanging="281"/>
        <w:rPr>
          <w:color w:val="auto"/>
          <w:szCs w:val="28"/>
        </w:rPr>
      </w:pPr>
      <w:r w:rsidRPr="00D815E4">
        <w:rPr>
          <w:color w:val="auto"/>
          <w:szCs w:val="28"/>
        </w:rPr>
        <w:t xml:space="preserve">От горшка </w:t>
      </w:r>
      <w:r w:rsidRPr="00D815E4">
        <w:rPr>
          <w:b/>
          <w:color w:val="auto"/>
          <w:szCs w:val="28"/>
        </w:rPr>
        <w:t>----------------------</w:t>
      </w:r>
      <w:r w:rsidRPr="00D815E4">
        <w:rPr>
          <w:color w:val="auto"/>
          <w:szCs w:val="28"/>
        </w:rPr>
        <w:t xml:space="preserve">(два вершка). </w:t>
      </w:r>
    </w:p>
    <w:p w:rsidR="001E6EFE" w:rsidRPr="00D815E4" w:rsidRDefault="000C6B04" w:rsidP="00D815E4">
      <w:pPr>
        <w:numPr>
          <w:ilvl w:val="1"/>
          <w:numId w:val="7"/>
        </w:numPr>
        <w:spacing w:after="0" w:line="240" w:lineRule="auto"/>
        <w:ind w:left="913" w:right="69" w:hanging="281"/>
        <w:rPr>
          <w:color w:val="auto"/>
          <w:szCs w:val="28"/>
        </w:rPr>
      </w:pPr>
      <w:r w:rsidRPr="00D815E4">
        <w:rPr>
          <w:color w:val="auto"/>
          <w:szCs w:val="28"/>
        </w:rPr>
        <w:t>Бойся обидеть друга и</w:t>
      </w:r>
      <w:r w:rsidRPr="00D815E4">
        <w:rPr>
          <w:b/>
          <w:color w:val="auto"/>
          <w:szCs w:val="28"/>
        </w:rPr>
        <w:t>--------</w:t>
      </w:r>
      <w:r w:rsidRPr="00D815E4">
        <w:rPr>
          <w:color w:val="auto"/>
          <w:szCs w:val="28"/>
        </w:rPr>
        <w:t>(выдать тайну врагу)</w:t>
      </w:r>
      <w:r w:rsidR="001E6EFE" w:rsidRPr="00D815E4">
        <w:rPr>
          <w:color w:val="auto"/>
          <w:szCs w:val="28"/>
        </w:rPr>
        <w:t xml:space="preserve"> </w:t>
      </w:r>
    </w:p>
    <w:p w:rsidR="001E6EFE" w:rsidRPr="00D815E4" w:rsidRDefault="001E6EFE" w:rsidP="00D815E4">
      <w:pPr>
        <w:spacing w:after="0" w:line="240" w:lineRule="auto"/>
        <w:ind w:left="359" w:right="69" w:firstLine="272"/>
        <w:rPr>
          <w:color w:val="auto"/>
          <w:szCs w:val="28"/>
        </w:rPr>
      </w:pPr>
      <w:r w:rsidRPr="00D815E4">
        <w:rPr>
          <w:color w:val="auto"/>
          <w:szCs w:val="28"/>
        </w:rPr>
        <w:t xml:space="preserve">Наиболее сложные лексические игры, где надо заменить в пословице неправильное слово: </w:t>
      </w:r>
    </w:p>
    <w:p w:rsidR="001E6EFE" w:rsidRPr="00D815E4" w:rsidRDefault="001E6EFE" w:rsidP="00D815E4">
      <w:pPr>
        <w:numPr>
          <w:ilvl w:val="1"/>
          <w:numId w:val="9"/>
        </w:numPr>
        <w:spacing w:after="0" w:line="240" w:lineRule="auto"/>
        <w:ind w:left="913" w:right="69" w:hanging="281"/>
        <w:rPr>
          <w:color w:val="auto"/>
          <w:szCs w:val="28"/>
        </w:rPr>
      </w:pPr>
      <w:r w:rsidRPr="00D815E4">
        <w:rPr>
          <w:color w:val="auto"/>
          <w:szCs w:val="28"/>
        </w:rPr>
        <w:t xml:space="preserve">Аппетит проходит во время еды. </w:t>
      </w:r>
    </w:p>
    <w:p w:rsidR="001E6EFE" w:rsidRPr="00D815E4" w:rsidRDefault="001E6EFE" w:rsidP="00D815E4">
      <w:pPr>
        <w:numPr>
          <w:ilvl w:val="1"/>
          <w:numId w:val="9"/>
        </w:numPr>
        <w:spacing w:after="0" w:line="240" w:lineRule="auto"/>
        <w:ind w:left="913" w:right="69" w:hanging="281"/>
        <w:rPr>
          <w:color w:val="auto"/>
          <w:szCs w:val="28"/>
        </w:rPr>
      </w:pPr>
      <w:r w:rsidRPr="00D815E4">
        <w:rPr>
          <w:color w:val="auto"/>
          <w:szCs w:val="28"/>
        </w:rPr>
        <w:t xml:space="preserve">Город не тетка. </w:t>
      </w:r>
    </w:p>
    <w:p w:rsidR="001E6EFE" w:rsidRPr="00D815E4" w:rsidRDefault="001E6EFE" w:rsidP="00D815E4">
      <w:pPr>
        <w:numPr>
          <w:ilvl w:val="1"/>
          <w:numId w:val="9"/>
        </w:numPr>
        <w:spacing w:after="0" w:line="240" w:lineRule="auto"/>
        <w:ind w:left="913" w:right="69" w:hanging="281"/>
        <w:rPr>
          <w:color w:val="auto"/>
          <w:szCs w:val="28"/>
        </w:rPr>
      </w:pPr>
      <w:r w:rsidRPr="00D815E4">
        <w:rPr>
          <w:color w:val="auto"/>
          <w:szCs w:val="28"/>
        </w:rPr>
        <w:t xml:space="preserve">Готовь сени летом, а телегу зимой. </w:t>
      </w:r>
    </w:p>
    <w:p w:rsidR="001E6EFE" w:rsidRPr="00D815E4" w:rsidRDefault="001E6EFE" w:rsidP="00D815E4">
      <w:pPr>
        <w:numPr>
          <w:ilvl w:val="1"/>
          <w:numId w:val="9"/>
        </w:numPr>
        <w:spacing w:after="0" w:line="240" w:lineRule="auto"/>
        <w:ind w:left="913" w:right="69" w:hanging="281"/>
        <w:rPr>
          <w:color w:val="auto"/>
          <w:szCs w:val="28"/>
        </w:rPr>
      </w:pPr>
      <w:r w:rsidRPr="00D815E4">
        <w:rPr>
          <w:color w:val="auto"/>
          <w:szCs w:val="28"/>
        </w:rPr>
        <w:t xml:space="preserve">Машу маслом не испортишь </w:t>
      </w:r>
    </w:p>
    <w:p w:rsidR="000C6B04" w:rsidRPr="00D815E4" w:rsidRDefault="000C6B04" w:rsidP="00D815E4">
      <w:pPr>
        <w:numPr>
          <w:ilvl w:val="1"/>
          <w:numId w:val="9"/>
        </w:numPr>
        <w:spacing w:after="0" w:line="240" w:lineRule="auto"/>
        <w:ind w:left="913" w:right="69" w:hanging="281"/>
        <w:rPr>
          <w:color w:val="auto"/>
          <w:szCs w:val="28"/>
        </w:rPr>
      </w:pPr>
      <w:r w:rsidRPr="00D815E4">
        <w:rPr>
          <w:color w:val="auto"/>
          <w:szCs w:val="28"/>
        </w:rPr>
        <w:t>Дальний бык лучше далекой лодки.</w:t>
      </w:r>
    </w:p>
    <w:p w:rsidR="000C6B04" w:rsidRPr="00D815E4" w:rsidRDefault="000C6B04" w:rsidP="00D815E4">
      <w:pPr>
        <w:numPr>
          <w:ilvl w:val="0"/>
          <w:numId w:val="7"/>
        </w:numPr>
        <w:spacing w:after="0" w:line="240" w:lineRule="auto"/>
        <w:ind w:right="69" w:hanging="360"/>
        <w:rPr>
          <w:color w:val="auto"/>
          <w:szCs w:val="28"/>
        </w:rPr>
      </w:pPr>
      <w:r w:rsidRPr="00D815E4">
        <w:rPr>
          <w:color w:val="auto"/>
          <w:szCs w:val="28"/>
        </w:rPr>
        <w:t xml:space="preserve">Игры-соревнования «Кто больше скажет пословиц». </w:t>
      </w:r>
    </w:p>
    <w:p w:rsidR="001E6EFE" w:rsidRPr="00D815E4" w:rsidRDefault="005F40FE" w:rsidP="00D815E4">
      <w:pPr>
        <w:spacing w:after="0" w:line="240" w:lineRule="auto"/>
        <w:ind w:right="70"/>
        <w:rPr>
          <w:color w:val="auto"/>
          <w:szCs w:val="28"/>
        </w:rPr>
      </w:pPr>
      <w:r w:rsidRPr="00D815E4">
        <w:rPr>
          <w:color w:val="auto"/>
          <w:szCs w:val="28"/>
        </w:rPr>
        <w:t>Можно показывать пословицу пантомимой, а остальные дети отгадывают.</w:t>
      </w:r>
    </w:p>
    <w:p w:rsidR="005F40FE" w:rsidRPr="00D815E4" w:rsidRDefault="005F40FE" w:rsidP="00D815E4">
      <w:pPr>
        <w:spacing w:after="0" w:line="240" w:lineRule="auto"/>
        <w:ind w:left="355" w:right="70"/>
        <w:rPr>
          <w:color w:val="auto"/>
          <w:szCs w:val="28"/>
        </w:rPr>
      </w:pPr>
      <w:r w:rsidRPr="00D815E4">
        <w:rPr>
          <w:color w:val="auto"/>
          <w:szCs w:val="28"/>
        </w:rPr>
        <w:t xml:space="preserve">Упражнение не только позволяет запомнить пословицы или повторить выученные, но и способствует раскрепощению детей, установлению лучшего взаимопонимания между ними. </w:t>
      </w:r>
    </w:p>
    <w:p w:rsidR="005F40FE" w:rsidRPr="00D815E4" w:rsidRDefault="005F40FE" w:rsidP="00D815E4">
      <w:pPr>
        <w:numPr>
          <w:ilvl w:val="0"/>
          <w:numId w:val="10"/>
        </w:numPr>
        <w:spacing w:after="0" w:line="240" w:lineRule="auto"/>
        <w:ind w:right="69" w:hanging="360"/>
        <w:rPr>
          <w:color w:val="auto"/>
          <w:szCs w:val="28"/>
        </w:rPr>
      </w:pPr>
      <w:r w:rsidRPr="00D815E4">
        <w:rPr>
          <w:color w:val="auto"/>
          <w:szCs w:val="28"/>
        </w:rPr>
        <w:t xml:space="preserve">Нарисуй пословицу. </w:t>
      </w:r>
    </w:p>
    <w:p w:rsidR="005F40FE" w:rsidRPr="00D815E4" w:rsidRDefault="005F40FE" w:rsidP="00D815E4">
      <w:pPr>
        <w:spacing w:after="0" w:line="240" w:lineRule="auto"/>
        <w:ind w:left="355" w:right="70"/>
        <w:rPr>
          <w:color w:val="auto"/>
          <w:szCs w:val="28"/>
        </w:rPr>
      </w:pPr>
      <w:r w:rsidRPr="00D815E4">
        <w:rPr>
          <w:color w:val="auto"/>
          <w:szCs w:val="28"/>
        </w:rPr>
        <w:t xml:space="preserve">Каждый ребенок иллюстрирует свою пословицу. Показывает рисунок и называет пословицу. Все запоминают. Педагог показывает рисунки, а дети стараются вспомнить пословицы. Постепенно образуется «банк» рисованных пословиц. </w:t>
      </w:r>
    </w:p>
    <w:p w:rsidR="00E73700" w:rsidRPr="00D815E4" w:rsidRDefault="00E73700" w:rsidP="00D815E4">
      <w:pPr>
        <w:spacing w:after="0" w:line="240" w:lineRule="auto"/>
        <w:ind w:right="70" w:firstLine="335"/>
        <w:rPr>
          <w:color w:val="auto"/>
          <w:szCs w:val="28"/>
        </w:rPr>
      </w:pPr>
      <w:proofErr w:type="gramStart"/>
      <w:r w:rsidRPr="00D815E4">
        <w:rPr>
          <w:color w:val="auto"/>
          <w:szCs w:val="28"/>
        </w:rPr>
        <w:t>Пословицы и поговорки стали верными помощниками в формировании нравственных качеств у детей, трудолюбия и дружелюбия «Глаза боятся, а руки делают», «Всякое дело мастера боится»</w:t>
      </w:r>
      <w:r w:rsidR="006638E3" w:rsidRPr="00D815E4">
        <w:rPr>
          <w:color w:val="auto"/>
          <w:szCs w:val="28"/>
        </w:rPr>
        <w:t>; помо</w:t>
      </w:r>
      <w:r w:rsidR="003B18BF" w:rsidRPr="00D815E4">
        <w:rPr>
          <w:color w:val="auto"/>
          <w:szCs w:val="28"/>
        </w:rPr>
        <w:t>гают в патриотическом воспитании</w:t>
      </w:r>
      <w:r w:rsidRPr="00D815E4">
        <w:rPr>
          <w:color w:val="auto"/>
          <w:szCs w:val="28"/>
        </w:rPr>
        <w:t xml:space="preserve"> </w:t>
      </w:r>
      <w:r w:rsidR="006638E3" w:rsidRPr="00D815E4">
        <w:rPr>
          <w:color w:val="auto"/>
          <w:szCs w:val="28"/>
        </w:rPr>
        <w:t>«Если Армия сильна, непобедима и страна», «Где смелость, там и победа»</w:t>
      </w:r>
      <w:r w:rsidR="003B18BF" w:rsidRPr="00D815E4">
        <w:rPr>
          <w:color w:val="auto"/>
          <w:szCs w:val="28"/>
        </w:rPr>
        <w:t>; воспитывают интерес и уважение к различным профессиям «Не печь кормит, а руки».</w:t>
      </w:r>
      <w:proofErr w:type="gramEnd"/>
    </w:p>
    <w:p w:rsidR="00F26C98" w:rsidRPr="00D815E4" w:rsidRDefault="00F26C98" w:rsidP="00D815E4">
      <w:pPr>
        <w:spacing w:after="0" w:line="240" w:lineRule="auto"/>
        <w:ind w:right="69" w:firstLine="698"/>
        <w:rPr>
          <w:color w:val="auto"/>
          <w:szCs w:val="28"/>
        </w:rPr>
      </w:pPr>
      <w:r w:rsidRPr="00D815E4">
        <w:rPr>
          <w:color w:val="auto"/>
          <w:szCs w:val="28"/>
        </w:rPr>
        <w:t xml:space="preserve">Сказки </w:t>
      </w:r>
      <w:r w:rsidR="00341A19" w:rsidRPr="00D815E4">
        <w:rPr>
          <w:color w:val="auto"/>
          <w:szCs w:val="28"/>
        </w:rPr>
        <w:t xml:space="preserve">и былины </w:t>
      </w:r>
      <w:r w:rsidRPr="00D815E4">
        <w:rPr>
          <w:color w:val="auto"/>
          <w:szCs w:val="28"/>
        </w:rPr>
        <w:t xml:space="preserve">помогают детям разобраться, что хорошо, а что плохо, отличить добро и зло. Сказка – это духовное богатство народной культуры. Сказки говорят нам больше, чем непосредственно заключено в выдумке. «Сказка </w:t>
      </w:r>
      <w:r w:rsidR="006E4B83" w:rsidRPr="00D815E4">
        <w:rPr>
          <w:color w:val="auto"/>
          <w:szCs w:val="28"/>
        </w:rPr>
        <w:sym w:font="Symbol" w:char="F02D"/>
      </w:r>
      <w:r w:rsidRPr="00D815E4">
        <w:rPr>
          <w:color w:val="auto"/>
          <w:szCs w:val="28"/>
        </w:rPr>
        <w:t xml:space="preserve"> ложь, да в ней </w:t>
      </w:r>
      <w:r w:rsidR="006E4B83" w:rsidRPr="00D815E4">
        <w:rPr>
          <w:color w:val="auto"/>
          <w:szCs w:val="28"/>
        </w:rPr>
        <w:sym w:font="Symbol" w:char="F02D"/>
      </w:r>
      <w:r w:rsidRPr="00D815E4">
        <w:rPr>
          <w:color w:val="auto"/>
          <w:szCs w:val="28"/>
        </w:rPr>
        <w:t xml:space="preserve"> намек, добрым молодцам урок».</w:t>
      </w:r>
    </w:p>
    <w:p w:rsidR="004C7869" w:rsidRPr="00D815E4" w:rsidRDefault="003B18BF" w:rsidP="00D815E4">
      <w:pPr>
        <w:spacing w:after="0" w:line="240" w:lineRule="auto"/>
        <w:ind w:right="70" w:firstLine="698"/>
        <w:rPr>
          <w:szCs w:val="28"/>
        </w:rPr>
      </w:pPr>
      <w:r w:rsidRPr="00D815E4">
        <w:rPr>
          <w:szCs w:val="28"/>
        </w:rPr>
        <w:t>Самые распространённые приемы - это чтение, рассказывание</w:t>
      </w:r>
      <w:r w:rsidR="004C7869" w:rsidRPr="00D815E4">
        <w:rPr>
          <w:szCs w:val="28"/>
        </w:rPr>
        <w:t xml:space="preserve"> и анализ произведения. Очень важно было правильно сформулировать вопросы, чтобы помочь детям вычленить главное - действия основных героев, их взаимоотношения и поступки. Правильно поставленный вопрос заставляет ребенка думать, размышлять, приходить к правильным выводам. </w:t>
      </w:r>
    </w:p>
    <w:p w:rsidR="003E6DBD" w:rsidRPr="00D815E4" w:rsidRDefault="003E6DBD" w:rsidP="00D815E4">
      <w:pPr>
        <w:spacing w:after="0" w:line="240" w:lineRule="auto"/>
        <w:ind w:left="0" w:right="70" w:firstLine="708"/>
        <w:rPr>
          <w:szCs w:val="28"/>
        </w:rPr>
      </w:pPr>
      <w:r w:rsidRPr="00D815E4">
        <w:rPr>
          <w:szCs w:val="28"/>
        </w:rPr>
        <w:t xml:space="preserve">Каждый раз при знакомстве с произведением, </w:t>
      </w:r>
      <w:r w:rsidR="009407CB" w:rsidRPr="00D815E4">
        <w:rPr>
          <w:szCs w:val="28"/>
        </w:rPr>
        <w:t xml:space="preserve">я </w:t>
      </w:r>
      <w:r w:rsidRPr="00D815E4">
        <w:rPr>
          <w:szCs w:val="28"/>
        </w:rPr>
        <w:t xml:space="preserve">старалась выделить главную идею, которая воспитывает нравственные качества, например, что дружба помогает победить зло в таких сказках, как: </w:t>
      </w:r>
      <w:proofErr w:type="gramStart"/>
      <w:r w:rsidRPr="00D815E4">
        <w:rPr>
          <w:szCs w:val="28"/>
        </w:rPr>
        <w:t xml:space="preserve">«Три поросёнка», «Два барана» (Бурятская сказка), </w:t>
      </w:r>
      <w:r w:rsidR="000F7A78" w:rsidRPr="00D815E4">
        <w:rPr>
          <w:szCs w:val="28"/>
        </w:rPr>
        <w:t>«Кузнечик и муравей» (Ингушская)</w:t>
      </w:r>
      <w:r w:rsidR="00F53954" w:rsidRPr="00D815E4">
        <w:rPr>
          <w:szCs w:val="28"/>
        </w:rPr>
        <w:t>, «Чудо-</w:t>
      </w:r>
      <w:r w:rsidR="004915C1" w:rsidRPr="00D815E4">
        <w:rPr>
          <w:szCs w:val="28"/>
        </w:rPr>
        <w:t>яблочко» (Карачаево-Черкесская)</w:t>
      </w:r>
      <w:r w:rsidRPr="00D815E4">
        <w:rPr>
          <w:szCs w:val="28"/>
        </w:rPr>
        <w:t>; сказки «Репка»</w:t>
      </w:r>
      <w:r w:rsidR="002D25F4" w:rsidRPr="00D815E4">
        <w:rPr>
          <w:szCs w:val="28"/>
        </w:rPr>
        <w:t>,</w:t>
      </w:r>
      <w:r w:rsidRPr="00D815E4">
        <w:rPr>
          <w:szCs w:val="28"/>
        </w:rPr>
        <w:t xml:space="preserve"> «Теремок»</w:t>
      </w:r>
      <w:r w:rsidR="002D25F4" w:rsidRPr="00D815E4">
        <w:rPr>
          <w:szCs w:val="28"/>
        </w:rPr>
        <w:t xml:space="preserve">, «Как отец сына разуму учил» </w:t>
      </w:r>
      <w:bookmarkStart w:id="0" w:name="_Hlk193300983"/>
      <w:r w:rsidR="002D25F4" w:rsidRPr="00D815E4">
        <w:rPr>
          <w:szCs w:val="28"/>
        </w:rPr>
        <w:t>(Карачаево-Черкесск</w:t>
      </w:r>
      <w:r w:rsidR="00F53954" w:rsidRPr="00D815E4">
        <w:rPr>
          <w:szCs w:val="28"/>
        </w:rPr>
        <w:t>ая</w:t>
      </w:r>
      <w:r w:rsidR="002D25F4" w:rsidRPr="00D815E4">
        <w:rPr>
          <w:szCs w:val="28"/>
        </w:rPr>
        <w:t>)</w:t>
      </w:r>
      <w:bookmarkEnd w:id="0"/>
      <w:r w:rsidRPr="00D815E4">
        <w:rPr>
          <w:szCs w:val="28"/>
        </w:rPr>
        <w:t xml:space="preserve"> </w:t>
      </w:r>
      <w:r w:rsidRPr="00D815E4">
        <w:rPr>
          <w:color w:val="auto"/>
          <w:szCs w:val="28"/>
        </w:rPr>
        <w:t>учат дошкольников быть дружными и трудолюбивыми</w:t>
      </w:r>
      <w:r w:rsidR="00BC36EF" w:rsidRPr="00D815E4">
        <w:rPr>
          <w:color w:val="auto"/>
          <w:szCs w:val="28"/>
        </w:rPr>
        <w:t>.</w:t>
      </w:r>
      <w:proofErr w:type="gramEnd"/>
      <w:r w:rsidR="00BC36EF" w:rsidRPr="00D815E4">
        <w:rPr>
          <w:color w:val="auto"/>
          <w:szCs w:val="28"/>
        </w:rPr>
        <w:t xml:space="preserve"> </w:t>
      </w:r>
      <w:r w:rsidR="000F7A78" w:rsidRPr="00D815E4">
        <w:rPr>
          <w:szCs w:val="28"/>
        </w:rPr>
        <w:t xml:space="preserve">Добро побеждает зло в сказках «Как старик шайтанов перехитрил», </w:t>
      </w:r>
      <w:r w:rsidR="00AA518F" w:rsidRPr="00D815E4">
        <w:rPr>
          <w:szCs w:val="28"/>
        </w:rPr>
        <w:t>«</w:t>
      </w:r>
      <w:proofErr w:type="spellStart"/>
      <w:r w:rsidR="00AA518F" w:rsidRPr="00D815E4">
        <w:rPr>
          <w:szCs w:val="28"/>
        </w:rPr>
        <w:t>Падчах</w:t>
      </w:r>
      <w:proofErr w:type="spellEnd"/>
      <w:r w:rsidR="00AA518F" w:rsidRPr="00D815E4">
        <w:rPr>
          <w:szCs w:val="28"/>
        </w:rPr>
        <w:t xml:space="preserve"> и муравей» </w:t>
      </w:r>
      <w:r w:rsidR="000F7A78" w:rsidRPr="00D815E4">
        <w:rPr>
          <w:szCs w:val="28"/>
        </w:rPr>
        <w:t>(Ингушские)</w:t>
      </w:r>
      <w:r w:rsidR="00AA518F" w:rsidRPr="00D815E4">
        <w:rPr>
          <w:szCs w:val="28"/>
        </w:rPr>
        <w:t>, «Две сумки» (</w:t>
      </w:r>
      <w:proofErr w:type="gramStart"/>
      <w:r w:rsidR="00AA518F" w:rsidRPr="00D815E4">
        <w:rPr>
          <w:szCs w:val="28"/>
        </w:rPr>
        <w:t>Бурятская</w:t>
      </w:r>
      <w:proofErr w:type="gramEnd"/>
      <w:r w:rsidR="00AA518F" w:rsidRPr="00D815E4">
        <w:rPr>
          <w:szCs w:val="28"/>
        </w:rPr>
        <w:t>)</w:t>
      </w:r>
      <w:r w:rsidR="00723144" w:rsidRPr="00D815E4">
        <w:rPr>
          <w:szCs w:val="28"/>
        </w:rPr>
        <w:t>.</w:t>
      </w:r>
      <w:r w:rsidR="000F7A78" w:rsidRPr="00D815E4">
        <w:rPr>
          <w:szCs w:val="28"/>
        </w:rPr>
        <w:t xml:space="preserve"> </w:t>
      </w:r>
      <w:r w:rsidRPr="00D815E4">
        <w:rPr>
          <w:szCs w:val="28"/>
        </w:rPr>
        <w:t>Слушат</w:t>
      </w:r>
      <w:r w:rsidR="00723144" w:rsidRPr="00D815E4">
        <w:rPr>
          <w:szCs w:val="28"/>
        </w:rPr>
        <w:t>ь</w:t>
      </w:r>
      <w:r w:rsidRPr="00D815E4">
        <w:rPr>
          <w:szCs w:val="28"/>
        </w:rPr>
        <w:t>ся родителей учат сказки: «Г</w:t>
      </w:r>
      <w:r w:rsidR="00814F26" w:rsidRPr="00D815E4">
        <w:rPr>
          <w:szCs w:val="28"/>
        </w:rPr>
        <w:t>уси – лебеди», «Сестрица</w:t>
      </w:r>
      <w:r w:rsidR="004915C1" w:rsidRPr="00D815E4">
        <w:rPr>
          <w:szCs w:val="28"/>
        </w:rPr>
        <w:t xml:space="preserve"> Алёнушка и братец</w:t>
      </w:r>
      <w:r w:rsidRPr="00D815E4">
        <w:rPr>
          <w:szCs w:val="28"/>
        </w:rPr>
        <w:t xml:space="preserve"> Иванушка». </w:t>
      </w:r>
      <w:proofErr w:type="gramStart"/>
      <w:r w:rsidRPr="00D815E4">
        <w:rPr>
          <w:szCs w:val="28"/>
        </w:rPr>
        <w:t>Страх</w:t>
      </w:r>
      <w:r w:rsidR="003653D2" w:rsidRPr="00D815E4">
        <w:rPr>
          <w:szCs w:val="28"/>
        </w:rPr>
        <w:t xml:space="preserve">, </w:t>
      </w:r>
      <w:r w:rsidRPr="00D815E4">
        <w:rPr>
          <w:szCs w:val="28"/>
        </w:rPr>
        <w:t>трусость</w:t>
      </w:r>
      <w:r w:rsidR="003653D2" w:rsidRPr="00D815E4">
        <w:rPr>
          <w:szCs w:val="28"/>
        </w:rPr>
        <w:t>, жадность</w:t>
      </w:r>
      <w:r w:rsidRPr="00D815E4">
        <w:rPr>
          <w:szCs w:val="28"/>
        </w:rPr>
        <w:t xml:space="preserve"> высмеиваются в сказке «У страха глаза велики»,</w:t>
      </w:r>
      <w:r w:rsidR="002D25F4" w:rsidRPr="00D815E4">
        <w:rPr>
          <w:szCs w:val="28"/>
        </w:rPr>
        <w:t xml:space="preserve"> «Кот-озорник» (Башкирская)</w:t>
      </w:r>
      <w:r w:rsidR="003653D2" w:rsidRPr="00D815E4">
        <w:rPr>
          <w:szCs w:val="28"/>
        </w:rPr>
        <w:t>, «Наказанная жадность» (Бурятская)</w:t>
      </w:r>
      <w:r w:rsidR="002D25F4" w:rsidRPr="00D815E4">
        <w:rPr>
          <w:szCs w:val="28"/>
        </w:rPr>
        <w:t>.</w:t>
      </w:r>
      <w:proofErr w:type="gramEnd"/>
      <w:r w:rsidR="002D25F4" w:rsidRPr="00D815E4">
        <w:rPr>
          <w:szCs w:val="28"/>
        </w:rPr>
        <w:t xml:space="preserve"> </w:t>
      </w:r>
      <w:r w:rsidRPr="00D815E4">
        <w:rPr>
          <w:szCs w:val="28"/>
        </w:rPr>
        <w:t>В таких сказках, как «</w:t>
      </w:r>
      <w:proofErr w:type="spellStart"/>
      <w:r w:rsidRPr="00D815E4">
        <w:rPr>
          <w:szCs w:val="28"/>
        </w:rPr>
        <w:t>Хаврошечка</w:t>
      </w:r>
      <w:proofErr w:type="spellEnd"/>
      <w:r w:rsidRPr="00D815E4">
        <w:rPr>
          <w:szCs w:val="28"/>
        </w:rPr>
        <w:t xml:space="preserve">», «Мороз Иванович», </w:t>
      </w:r>
      <w:r w:rsidR="002D25F4" w:rsidRPr="00D815E4">
        <w:rPr>
          <w:szCs w:val="28"/>
        </w:rPr>
        <w:t>«Ленивая девочка» (Башкирская)</w:t>
      </w:r>
      <w:r w:rsidRPr="00D815E4">
        <w:rPr>
          <w:szCs w:val="28"/>
        </w:rPr>
        <w:t>, говорится о том, что трудолюбие всегда вознаграждается. А в таких с</w:t>
      </w:r>
      <w:r w:rsidR="00814F26" w:rsidRPr="00D815E4">
        <w:rPr>
          <w:szCs w:val="28"/>
        </w:rPr>
        <w:t xml:space="preserve">казках, как «Мужик и медведь», </w:t>
      </w:r>
      <w:r w:rsidRPr="00D815E4">
        <w:rPr>
          <w:szCs w:val="28"/>
        </w:rPr>
        <w:t>восхваляется мудрость</w:t>
      </w:r>
      <w:r w:rsidR="003653D2" w:rsidRPr="00D815E4">
        <w:rPr>
          <w:szCs w:val="28"/>
        </w:rPr>
        <w:t>.</w:t>
      </w:r>
    </w:p>
    <w:p w:rsidR="00341A19" w:rsidRPr="00D815E4" w:rsidRDefault="00341A19" w:rsidP="00D815E4">
      <w:pPr>
        <w:spacing w:after="0" w:line="240" w:lineRule="auto"/>
        <w:ind w:right="69" w:firstLine="698"/>
        <w:rPr>
          <w:szCs w:val="28"/>
        </w:rPr>
      </w:pPr>
      <w:r w:rsidRPr="00D815E4">
        <w:rPr>
          <w:szCs w:val="28"/>
        </w:rPr>
        <w:t>Дети с интересом играют в сюжетно – ролевые игры и поэтому мы с ними проигрывали сказки и былины.</w:t>
      </w:r>
      <w:r w:rsidR="009712E1" w:rsidRPr="00D815E4">
        <w:rPr>
          <w:szCs w:val="28"/>
        </w:rPr>
        <w:t xml:space="preserve"> </w:t>
      </w:r>
      <w:proofErr w:type="gramStart"/>
      <w:r w:rsidRPr="00D815E4">
        <w:rPr>
          <w:szCs w:val="28"/>
        </w:rPr>
        <w:t>Чтобы было интересно играть родители сшили</w:t>
      </w:r>
      <w:proofErr w:type="gramEnd"/>
      <w:r w:rsidRPr="00D815E4">
        <w:rPr>
          <w:szCs w:val="28"/>
        </w:rPr>
        <w:t xml:space="preserve"> костюмы богатырей</w:t>
      </w:r>
      <w:r w:rsidR="000E4F71" w:rsidRPr="00D815E4">
        <w:rPr>
          <w:szCs w:val="28"/>
        </w:rPr>
        <w:t xml:space="preserve">, сделали мечи, </w:t>
      </w:r>
      <w:r w:rsidR="004421D6" w:rsidRPr="00D815E4">
        <w:rPr>
          <w:szCs w:val="28"/>
        </w:rPr>
        <w:t>булава</w:t>
      </w:r>
      <w:r w:rsidR="006C2877" w:rsidRPr="00D815E4">
        <w:rPr>
          <w:szCs w:val="28"/>
        </w:rPr>
        <w:t>.</w:t>
      </w:r>
      <w:r w:rsidRPr="00D815E4">
        <w:rPr>
          <w:szCs w:val="28"/>
        </w:rPr>
        <w:t xml:space="preserve"> Игровой материал подбирался с учетом возраста и потребностей детей, учитывал</w:t>
      </w:r>
      <w:r w:rsidR="006A43FB" w:rsidRPr="00D815E4">
        <w:rPr>
          <w:szCs w:val="28"/>
        </w:rPr>
        <w:t xml:space="preserve">ись </w:t>
      </w:r>
      <w:r w:rsidRPr="00D815E4">
        <w:rPr>
          <w:szCs w:val="28"/>
        </w:rPr>
        <w:t xml:space="preserve">интересы мальчиков и девочек. </w:t>
      </w:r>
    </w:p>
    <w:p w:rsidR="00341A19" w:rsidRPr="00D815E4" w:rsidRDefault="00341A19" w:rsidP="00D815E4">
      <w:pPr>
        <w:spacing w:after="0" w:line="240" w:lineRule="auto"/>
        <w:ind w:right="69" w:firstLine="698"/>
        <w:rPr>
          <w:szCs w:val="28"/>
        </w:rPr>
      </w:pPr>
      <w:r w:rsidRPr="00D815E4">
        <w:rPr>
          <w:szCs w:val="28"/>
        </w:rPr>
        <w:t>Дети с удовольствием строили крепости,</w:t>
      </w:r>
      <w:r w:rsidR="000E4F71" w:rsidRPr="00D815E4">
        <w:rPr>
          <w:szCs w:val="28"/>
        </w:rPr>
        <w:t xml:space="preserve"> «Боевые башни </w:t>
      </w:r>
      <w:proofErr w:type="spellStart"/>
      <w:r w:rsidR="000E4F71" w:rsidRPr="00D815E4">
        <w:rPr>
          <w:szCs w:val="28"/>
        </w:rPr>
        <w:t>Цори</w:t>
      </w:r>
      <w:proofErr w:type="spellEnd"/>
      <w:r w:rsidR="000E4F71" w:rsidRPr="00D815E4">
        <w:rPr>
          <w:szCs w:val="28"/>
        </w:rPr>
        <w:t>» (</w:t>
      </w:r>
      <w:r w:rsidR="00674B58" w:rsidRPr="00D815E4">
        <w:rPr>
          <w:szCs w:val="28"/>
        </w:rPr>
        <w:t>И</w:t>
      </w:r>
      <w:r w:rsidR="000E4F71" w:rsidRPr="00D815E4">
        <w:rPr>
          <w:szCs w:val="28"/>
        </w:rPr>
        <w:t xml:space="preserve">нгушетия) </w:t>
      </w:r>
      <w:r w:rsidRPr="00D815E4">
        <w:rPr>
          <w:szCs w:val="28"/>
        </w:rPr>
        <w:t>сооружая из строительного материала, защищали свой дом от Соловья-разбойника</w:t>
      </w:r>
      <w:r w:rsidR="000E4F71" w:rsidRPr="00D815E4">
        <w:rPr>
          <w:szCs w:val="28"/>
        </w:rPr>
        <w:t xml:space="preserve">, </w:t>
      </w:r>
      <w:r w:rsidR="006C2877" w:rsidRPr="00D815E4">
        <w:rPr>
          <w:szCs w:val="28"/>
        </w:rPr>
        <w:t>Ш</w:t>
      </w:r>
      <w:r w:rsidR="000E4F71" w:rsidRPr="00D815E4">
        <w:rPr>
          <w:szCs w:val="28"/>
        </w:rPr>
        <w:t>айтанов, Васа, так к</w:t>
      </w:r>
      <w:r w:rsidR="006C2877" w:rsidRPr="00D815E4">
        <w:rPr>
          <w:szCs w:val="28"/>
        </w:rPr>
        <w:t>о</w:t>
      </w:r>
      <w:r w:rsidR="000E4F71" w:rsidRPr="00D815E4">
        <w:rPr>
          <w:szCs w:val="28"/>
        </w:rPr>
        <w:t xml:space="preserve">ми называют водяного </w:t>
      </w:r>
    </w:p>
    <w:p w:rsidR="00341A19" w:rsidRPr="00D815E4" w:rsidRDefault="00341A19" w:rsidP="00D815E4">
      <w:pPr>
        <w:spacing w:after="0" w:line="240" w:lineRule="auto"/>
        <w:ind w:right="70"/>
        <w:rPr>
          <w:szCs w:val="28"/>
        </w:rPr>
      </w:pPr>
      <w:r w:rsidRPr="00D815E4">
        <w:rPr>
          <w:szCs w:val="28"/>
        </w:rPr>
        <w:t>Былинные герои</w:t>
      </w:r>
      <w:r w:rsidRPr="00D815E4">
        <w:rPr>
          <w:b/>
          <w:szCs w:val="28"/>
        </w:rPr>
        <w:t>:</w:t>
      </w:r>
      <w:r w:rsidR="000E4F71" w:rsidRPr="00D815E4">
        <w:rPr>
          <w:b/>
          <w:szCs w:val="28"/>
        </w:rPr>
        <w:t xml:space="preserve"> </w:t>
      </w:r>
      <w:r w:rsidRPr="00D815E4">
        <w:rPr>
          <w:szCs w:val="28"/>
        </w:rPr>
        <w:t>Илья Муромец, Добрыня Никитич, Алеша Попович</w:t>
      </w:r>
      <w:r w:rsidR="000E4F71" w:rsidRPr="00D815E4">
        <w:rPr>
          <w:szCs w:val="28"/>
        </w:rPr>
        <w:t>, кавказские герои</w:t>
      </w:r>
      <w:r w:rsidRPr="00D815E4">
        <w:rPr>
          <w:szCs w:val="28"/>
        </w:rPr>
        <w:t xml:space="preserve"> </w:t>
      </w:r>
      <w:r w:rsidR="000E4F71" w:rsidRPr="00D815E4">
        <w:rPr>
          <w:szCs w:val="28"/>
        </w:rPr>
        <w:t xml:space="preserve">«Нарты», Сосруко, Богатырь Байкал </w:t>
      </w:r>
      <w:r w:rsidRPr="00D815E4">
        <w:rPr>
          <w:szCs w:val="28"/>
        </w:rPr>
        <w:t xml:space="preserve">и другие борются с чудовищами, врагами–захватчиками за свободу и счастье своего народа, за независимость </w:t>
      </w:r>
      <w:r w:rsidR="009851C7" w:rsidRPr="00D815E4">
        <w:rPr>
          <w:szCs w:val="28"/>
        </w:rPr>
        <w:t xml:space="preserve">Родины. Дети остро реагировали </w:t>
      </w:r>
      <w:r w:rsidRPr="00D815E4">
        <w:rPr>
          <w:szCs w:val="28"/>
        </w:rPr>
        <w:t>на содержание былины</w:t>
      </w:r>
      <w:r w:rsidRPr="00D815E4">
        <w:rPr>
          <w:b/>
          <w:szCs w:val="28"/>
        </w:rPr>
        <w:t>,</w:t>
      </w:r>
      <w:r w:rsidR="003C645F" w:rsidRPr="00D815E4">
        <w:rPr>
          <w:szCs w:val="28"/>
        </w:rPr>
        <w:t xml:space="preserve"> сопереживали</w:t>
      </w:r>
      <w:r w:rsidRPr="00D815E4">
        <w:rPr>
          <w:szCs w:val="28"/>
        </w:rPr>
        <w:t xml:space="preserve"> богатырям, радовались их победам.</w:t>
      </w:r>
      <w:r w:rsidR="00677829" w:rsidRPr="00D815E4">
        <w:rPr>
          <w:rStyle w:val="ac"/>
          <w:szCs w:val="28"/>
        </w:rPr>
        <w:footnoteReference w:id="2"/>
      </w:r>
      <w:r w:rsidRPr="00D815E4">
        <w:rPr>
          <w:szCs w:val="28"/>
        </w:rPr>
        <w:t xml:space="preserve"> </w:t>
      </w:r>
    </w:p>
    <w:p w:rsidR="004C7869" w:rsidRPr="00D815E4" w:rsidRDefault="00F76C74" w:rsidP="00D815E4">
      <w:pPr>
        <w:spacing w:after="0" w:line="240" w:lineRule="auto"/>
        <w:ind w:right="70" w:firstLine="349"/>
        <w:rPr>
          <w:szCs w:val="28"/>
        </w:rPr>
      </w:pPr>
      <w:r w:rsidRPr="00D815E4">
        <w:rPr>
          <w:szCs w:val="28"/>
        </w:rPr>
        <w:t>Также я использовала проблемные ситуации, которые требовали постановки проблемных вопросов. Очень эффективным оказался наглядный приём - «нравственной лесенки», где дети на верхних ступеньках размещали понравившихся героев, а на нижних наоборот. Организовывались выставки рисунков по сказкам с последующими рассказами (Кого дети нарисовали и почему).</w:t>
      </w:r>
    </w:p>
    <w:p w:rsidR="004C7869" w:rsidRPr="00D815E4" w:rsidRDefault="004C7869" w:rsidP="00D815E4">
      <w:pPr>
        <w:spacing w:after="0" w:line="240" w:lineRule="auto"/>
        <w:ind w:left="369" w:right="69"/>
        <w:rPr>
          <w:szCs w:val="28"/>
        </w:rPr>
      </w:pPr>
      <w:r w:rsidRPr="00D815E4">
        <w:rPr>
          <w:szCs w:val="28"/>
        </w:rPr>
        <w:t xml:space="preserve">Также использовала:   </w:t>
      </w:r>
    </w:p>
    <w:p w:rsidR="004C7869" w:rsidRPr="00D815E4" w:rsidRDefault="004C7869" w:rsidP="00D815E4">
      <w:pPr>
        <w:numPr>
          <w:ilvl w:val="0"/>
          <w:numId w:val="11"/>
        </w:numPr>
        <w:spacing w:after="0" w:line="240" w:lineRule="auto"/>
        <w:ind w:right="69" w:hanging="360"/>
        <w:rPr>
          <w:szCs w:val="28"/>
        </w:rPr>
      </w:pPr>
      <w:r w:rsidRPr="00D815E4">
        <w:rPr>
          <w:szCs w:val="28"/>
        </w:rPr>
        <w:t xml:space="preserve">Просмотры произведений с последующим обсуждением; </w:t>
      </w:r>
    </w:p>
    <w:p w:rsidR="004C7869" w:rsidRPr="00D815E4" w:rsidRDefault="004C7869" w:rsidP="00D815E4">
      <w:pPr>
        <w:numPr>
          <w:ilvl w:val="0"/>
          <w:numId w:val="11"/>
        </w:numPr>
        <w:spacing w:after="0" w:line="240" w:lineRule="auto"/>
        <w:ind w:right="69" w:hanging="360"/>
        <w:rPr>
          <w:szCs w:val="28"/>
        </w:rPr>
      </w:pPr>
      <w:r w:rsidRPr="00D815E4">
        <w:rPr>
          <w:szCs w:val="28"/>
        </w:rPr>
        <w:t xml:space="preserve">Дидактические игры – «Расскажи сказку по серии картинок», «Составь сказку», «Назови сказку». «Узнай сказку по зачину», «Что сначала, что  потом», «Из какой мы сказки?», «Из какой сказки волшебная вещь?»,  «Подбери иллюстрацию к сказке», «Сложи картинку и узнай сказку»,  </w:t>
      </w:r>
    </w:p>
    <w:p w:rsidR="004C7869" w:rsidRPr="00D815E4" w:rsidRDefault="004C7869" w:rsidP="00D815E4">
      <w:pPr>
        <w:spacing w:after="0" w:line="240" w:lineRule="auto"/>
        <w:ind w:left="355" w:right="70"/>
        <w:rPr>
          <w:color w:val="auto"/>
          <w:szCs w:val="28"/>
        </w:rPr>
      </w:pPr>
      <w:r w:rsidRPr="00D815E4">
        <w:rPr>
          <w:color w:val="auto"/>
          <w:szCs w:val="28"/>
        </w:rPr>
        <w:t xml:space="preserve">«Сложи сказку», «Что лишнее?», «Узнай по описанию», «Путаница», «Ты мне – я тебе», «Сказки о животных», «Колобок спешит домой», «Разыграй свою сказку». </w:t>
      </w:r>
    </w:p>
    <w:p w:rsidR="004C7869" w:rsidRPr="00D815E4" w:rsidRDefault="004C7869" w:rsidP="00D815E4">
      <w:pPr>
        <w:numPr>
          <w:ilvl w:val="0"/>
          <w:numId w:val="11"/>
        </w:numPr>
        <w:spacing w:after="0" w:line="240" w:lineRule="auto"/>
        <w:ind w:right="69" w:hanging="360"/>
        <w:rPr>
          <w:color w:val="auto"/>
          <w:szCs w:val="28"/>
        </w:rPr>
      </w:pPr>
      <w:r w:rsidRPr="00D815E4">
        <w:rPr>
          <w:color w:val="auto"/>
          <w:szCs w:val="28"/>
        </w:rPr>
        <w:t xml:space="preserve">Загадки о сказках; </w:t>
      </w:r>
    </w:p>
    <w:p w:rsidR="004C7869" w:rsidRPr="00D815E4" w:rsidRDefault="004C7869" w:rsidP="00D815E4">
      <w:pPr>
        <w:numPr>
          <w:ilvl w:val="0"/>
          <w:numId w:val="11"/>
        </w:numPr>
        <w:spacing w:after="0" w:line="240" w:lineRule="auto"/>
        <w:ind w:right="69" w:hanging="360"/>
        <w:rPr>
          <w:color w:val="auto"/>
          <w:szCs w:val="28"/>
        </w:rPr>
      </w:pPr>
      <w:r w:rsidRPr="00D815E4">
        <w:rPr>
          <w:color w:val="auto"/>
          <w:szCs w:val="28"/>
        </w:rPr>
        <w:t xml:space="preserve">Пальчиковые игры по мотивам сказок; </w:t>
      </w:r>
    </w:p>
    <w:p w:rsidR="0062093E" w:rsidRPr="00D815E4" w:rsidRDefault="004C7869" w:rsidP="00D815E4">
      <w:pPr>
        <w:numPr>
          <w:ilvl w:val="0"/>
          <w:numId w:val="11"/>
        </w:numPr>
        <w:spacing w:after="0" w:line="240" w:lineRule="auto"/>
        <w:ind w:right="69" w:hanging="360"/>
        <w:rPr>
          <w:color w:val="auto"/>
          <w:szCs w:val="28"/>
        </w:rPr>
      </w:pPr>
      <w:proofErr w:type="spellStart"/>
      <w:r w:rsidRPr="00D815E4">
        <w:rPr>
          <w:color w:val="auto"/>
          <w:szCs w:val="28"/>
        </w:rPr>
        <w:t>Физминутки</w:t>
      </w:r>
      <w:proofErr w:type="spellEnd"/>
      <w:r w:rsidRPr="00D815E4">
        <w:rPr>
          <w:color w:val="auto"/>
          <w:szCs w:val="28"/>
        </w:rPr>
        <w:t xml:space="preserve"> по сказкам.  </w:t>
      </w:r>
    </w:p>
    <w:p w:rsidR="0062093E" w:rsidRPr="00D815E4" w:rsidRDefault="00F26C98" w:rsidP="00D815E4">
      <w:pPr>
        <w:spacing w:after="0" w:line="240" w:lineRule="auto"/>
        <w:ind w:left="0" w:right="6" w:firstLine="360"/>
        <w:rPr>
          <w:color w:val="auto"/>
          <w:szCs w:val="28"/>
        </w:rPr>
      </w:pPr>
      <w:r w:rsidRPr="00D815E4">
        <w:rPr>
          <w:color w:val="auto"/>
          <w:szCs w:val="28"/>
        </w:rPr>
        <w:t>Народные игры является эффективным средством формирования личности, его морально-волевых качеств, в игре реализуется потребность воздействия на мир. В них отражается образ жизни людей, их труд, быт, национальные устои, представления о чести.</w:t>
      </w:r>
      <w:r w:rsidR="00B14B6E" w:rsidRPr="00D815E4">
        <w:rPr>
          <w:color w:val="auto"/>
          <w:szCs w:val="28"/>
        </w:rPr>
        <w:t xml:space="preserve"> Игра занимает особое место в духовно-нравственном воспитании детей, так как именно она является ведущим видом деятельности дошкольника. Такие народные</w:t>
      </w:r>
      <w:r w:rsidR="00632C9F" w:rsidRPr="00D815E4">
        <w:rPr>
          <w:color w:val="auto"/>
          <w:szCs w:val="28"/>
        </w:rPr>
        <w:t xml:space="preserve"> подвижные игры, как «Ручеек», «Горелки», </w:t>
      </w:r>
      <w:r w:rsidR="00B14B6E" w:rsidRPr="00D815E4">
        <w:rPr>
          <w:color w:val="auto"/>
          <w:szCs w:val="28"/>
        </w:rPr>
        <w:t>«Жмурки»</w:t>
      </w:r>
      <w:r w:rsidR="007F5A6C" w:rsidRPr="00D815E4">
        <w:rPr>
          <w:color w:val="auto"/>
          <w:szCs w:val="28"/>
        </w:rPr>
        <w:t>, «Журавли – журавли» (кабардинская)</w:t>
      </w:r>
      <w:r w:rsidR="00C179CB" w:rsidRPr="00D815E4">
        <w:rPr>
          <w:color w:val="auto"/>
          <w:szCs w:val="28"/>
        </w:rPr>
        <w:t>, «Ловкий оленевод», «Солнце», «Куропатка и охотники» (Коми)</w:t>
      </w:r>
      <w:r w:rsidR="00B14B6E" w:rsidRPr="00D815E4">
        <w:rPr>
          <w:color w:val="auto"/>
          <w:szCs w:val="28"/>
        </w:rPr>
        <w:t xml:space="preserve"> позволяют детям не только почувствовать себя частью своего народа, но и способствуют утверждению добрых отношений в детском коллективе, дают ребенку защиту от негативного влияния агрессивной среды.</w:t>
      </w:r>
    </w:p>
    <w:p w:rsidR="00B14B6E" w:rsidRPr="00D815E4" w:rsidRDefault="00B14B6E" w:rsidP="00D815E4">
      <w:pPr>
        <w:spacing w:after="0" w:line="240" w:lineRule="auto"/>
        <w:ind w:right="69" w:firstLine="350"/>
        <w:rPr>
          <w:color w:val="auto"/>
          <w:szCs w:val="28"/>
        </w:rPr>
      </w:pPr>
      <w:r w:rsidRPr="00D815E4">
        <w:rPr>
          <w:color w:val="auto"/>
          <w:szCs w:val="28"/>
        </w:rPr>
        <w:t>Например, игра:</w:t>
      </w:r>
      <w:r w:rsidR="00C179CB" w:rsidRPr="00D815E4">
        <w:rPr>
          <w:color w:val="auto"/>
          <w:szCs w:val="28"/>
        </w:rPr>
        <w:t xml:space="preserve"> «Волчок – Юла», </w:t>
      </w:r>
      <w:r w:rsidRPr="00D815E4">
        <w:rPr>
          <w:color w:val="auto"/>
          <w:szCs w:val="28"/>
        </w:rPr>
        <w:t xml:space="preserve">«Передай хорошее настроение» - формировать доброжелательное отношение к близким людям. </w:t>
      </w:r>
    </w:p>
    <w:p w:rsidR="00677829" w:rsidRPr="00D815E4" w:rsidRDefault="003C645F" w:rsidP="00D815E4">
      <w:pPr>
        <w:spacing w:after="0" w:line="240" w:lineRule="auto"/>
        <w:ind w:right="69"/>
        <w:rPr>
          <w:color w:val="auto"/>
          <w:szCs w:val="28"/>
        </w:rPr>
      </w:pPr>
      <w:r w:rsidRPr="00D815E4">
        <w:rPr>
          <w:color w:val="auto"/>
          <w:szCs w:val="28"/>
        </w:rPr>
        <w:t xml:space="preserve">     </w:t>
      </w:r>
      <w:r w:rsidR="00B14B6E" w:rsidRPr="00D815E4">
        <w:rPr>
          <w:color w:val="auto"/>
          <w:szCs w:val="28"/>
        </w:rPr>
        <w:t>«Волшебные очки»</w:t>
      </w:r>
      <w:r w:rsidR="00C179CB" w:rsidRPr="00D815E4">
        <w:rPr>
          <w:color w:val="auto"/>
          <w:szCs w:val="28"/>
        </w:rPr>
        <w:t>, «Под буркой»</w:t>
      </w:r>
      <w:r w:rsidR="00B14B6E" w:rsidRPr="00D815E4">
        <w:rPr>
          <w:color w:val="auto"/>
          <w:szCs w:val="28"/>
        </w:rPr>
        <w:t xml:space="preserve"> - помочь ребенку увидеть в каждом человеке положительные черты характера. </w:t>
      </w:r>
    </w:p>
    <w:p w:rsidR="005A3CCF" w:rsidRPr="00D815E4" w:rsidRDefault="00B14B6E" w:rsidP="00D815E4">
      <w:pPr>
        <w:spacing w:after="0" w:line="240" w:lineRule="auto"/>
        <w:ind w:right="69" w:firstLine="698"/>
        <w:rPr>
          <w:color w:val="auto"/>
          <w:szCs w:val="28"/>
        </w:rPr>
      </w:pPr>
      <w:r w:rsidRPr="00D815E4">
        <w:rPr>
          <w:color w:val="auto"/>
          <w:szCs w:val="28"/>
        </w:rPr>
        <w:t xml:space="preserve">В таких играх можно отличиться, если это не </w:t>
      </w:r>
      <w:r w:rsidR="003C645F" w:rsidRPr="00D815E4">
        <w:rPr>
          <w:color w:val="auto"/>
          <w:szCs w:val="28"/>
        </w:rPr>
        <w:t xml:space="preserve">нарушает установленного порядка, </w:t>
      </w:r>
      <w:r w:rsidRPr="00D815E4">
        <w:rPr>
          <w:color w:val="auto"/>
          <w:szCs w:val="28"/>
        </w:rPr>
        <w:t xml:space="preserve">в этом и заключается педагогическая ценность народных игр. </w:t>
      </w:r>
    </w:p>
    <w:p w:rsidR="005A3CCF" w:rsidRPr="00D815E4" w:rsidRDefault="005A3CCF" w:rsidP="00D815E4">
      <w:pPr>
        <w:spacing w:after="0" w:line="240" w:lineRule="auto"/>
        <w:ind w:right="69"/>
        <w:rPr>
          <w:szCs w:val="28"/>
        </w:rPr>
      </w:pPr>
      <w:r w:rsidRPr="00D815E4">
        <w:rPr>
          <w:color w:val="auto"/>
          <w:szCs w:val="28"/>
        </w:rPr>
        <w:t>Чтобы стать участником игры, ребенок старается не спорить, не обижаться, не ябедничать, быть терпимым, т.е. незаметно для себя приобретает положительные качества</w:t>
      </w:r>
      <w:r w:rsidRPr="00D815E4">
        <w:rPr>
          <w:szCs w:val="28"/>
        </w:rPr>
        <w:t xml:space="preserve">. </w:t>
      </w:r>
    </w:p>
    <w:p w:rsidR="00B14B6E" w:rsidRPr="00D815E4" w:rsidRDefault="005A3CCF" w:rsidP="00D815E4">
      <w:pPr>
        <w:spacing w:after="0" w:line="240" w:lineRule="auto"/>
        <w:ind w:right="70" w:firstLine="698"/>
        <w:rPr>
          <w:szCs w:val="28"/>
        </w:rPr>
      </w:pPr>
      <w:r w:rsidRPr="00D815E4">
        <w:rPr>
          <w:szCs w:val="28"/>
        </w:rPr>
        <w:t xml:space="preserve">Поэтому совместно с детьми мы придумали правила общения друг с другом, которые позволяют детям выполнять и контролировать свое поведение, а также поведение друзей не только в игре, но и в повседневной жизни. </w:t>
      </w:r>
      <w:r w:rsidR="00B14B6E" w:rsidRPr="00D815E4">
        <w:rPr>
          <w:color w:val="FF0000"/>
          <w:szCs w:val="28"/>
        </w:rPr>
        <w:t xml:space="preserve"> </w:t>
      </w:r>
    </w:p>
    <w:p w:rsidR="005A3CCF" w:rsidRPr="00D815E4" w:rsidRDefault="005A3CCF" w:rsidP="00D815E4">
      <w:pPr>
        <w:spacing w:after="0" w:line="240" w:lineRule="auto"/>
        <w:ind w:right="69"/>
        <w:rPr>
          <w:szCs w:val="28"/>
        </w:rPr>
      </w:pPr>
      <w:r w:rsidRPr="00D815E4">
        <w:rPr>
          <w:szCs w:val="28"/>
        </w:rPr>
        <w:t xml:space="preserve">Вот наши простые правила детского общения: </w:t>
      </w:r>
    </w:p>
    <w:p w:rsidR="005A3CCF" w:rsidRPr="00D815E4" w:rsidRDefault="005A3CCF" w:rsidP="00D815E4">
      <w:pPr>
        <w:numPr>
          <w:ilvl w:val="0"/>
          <w:numId w:val="12"/>
        </w:numPr>
        <w:spacing w:after="0" w:line="240" w:lineRule="auto"/>
        <w:ind w:right="69" w:hanging="360"/>
        <w:rPr>
          <w:szCs w:val="28"/>
        </w:rPr>
      </w:pPr>
      <w:proofErr w:type="gramStart"/>
      <w:r w:rsidRPr="00D815E4">
        <w:rPr>
          <w:szCs w:val="28"/>
        </w:rPr>
        <w:t>Почаще</w:t>
      </w:r>
      <w:proofErr w:type="gramEnd"/>
      <w:r w:rsidRPr="00D815E4">
        <w:rPr>
          <w:szCs w:val="28"/>
        </w:rPr>
        <w:t xml:space="preserve"> говори: давай дружить, давай играть. </w:t>
      </w:r>
    </w:p>
    <w:p w:rsidR="005A3CCF" w:rsidRPr="00D815E4" w:rsidRDefault="005A3CCF" w:rsidP="00D815E4">
      <w:pPr>
        <w:numPr>
          <w:ilvl w:val="0"/>
          <w:numId w:val="12"/>
        </w:numPr>
        <w:spacing w:after="0" w:line="240" w:lineRule="auto"/>
        <w:ind w:right="69" w:hanging="360"/>
        <w:rPr>
          <w:szCs w:val="28"/>
        </w:rPr>
      </w:pPr>
      <w:r w:rsidRPr="00D815E4">
        <w:rPr>
          <w:szCs w:val="28"/>
        </w:rPr>
        <w:t xml:space="preserve">Играй честно. </w:t>
      </w:r>
    </w:p>
    <w:p w:rsidR="005A3CCF" w:rsidRPr="00D815E4" w:rsidRDefault="005A3CCF" w:rsidP="00D815E4">
      <w:pPr>
        <w:numPr>
          <w:ilvl w:val="0"/>
          <w:numId w:val="12"/>
        </w:numPr>
        <w:spacing w:after="0" w:line="240" w:lineRule="auto"/>
        <w:ind w:right="69" w:hanging="360"/>
        <w:rPr>
          <w:szCs w:val="28"/>
        </w:rPr>
      </w:pPr>
      <w:r w:rsidRPr="00D815E4">
        <w:rPr>
          <w:szCs w:val="28"/>
        </w:rPr>
        <w:t>Не дразни.</w:t>
      </w:r>
    </w:p>
    <w:p w:rsidR="005A3CCF" w:rsidRPr="00D815E4" w:rsidRDefault="005A3CCF" w:rsidP="00D815E4">
      <w:pPr>
        <w:numPr>
          <w:ilvl w:val="0"/>
          <w:numId w:val="12"/>
        </w:numPr>
        <w:spacing w:after="0" w:line="240" w:lineRule="auto"/>
        <w:ind w:right="69" w:hanging="360"/>
        <w:rPr>
          <w:szCs w:val="28"/>
        </w:rPr>
      </w:pPr>
      <w:r w:rsidRPr="00D815E4">
        <w:rPr>
          <w:szCs w:val="28"/>
        </w:rPr>
        <w:t xml:space="preserve">Разговаривая, умей слушать и понимать. </w:t>
      </w:r>
    </w:p>
    <w:p w:rsidR="005A3CCF" w:rsidRPr="00D815E4" w:rsidRDefault="005A3CCF" w:rsidP="00D815E4">
      <w:pPr>
        <w:numPr>
          <w:ilvl w:val="0"/>
          <w:numId w:val="12"/>
        </w:numPr>
        <w:spacing w:after="0" w:line="240" w:lineRule="auto"/>
        <w:ind w:right="69" w:hanging="360"/>
        <w:rPr>
          <w:szCs w:val="28"/>
        </w:rPr>
      </w:pPr>
      <w:r w:rsidRPr="00D815E4">
        <w:rPr>
          <w:szCs w:val="28"/>
        </w:rPr>
        <w:t xml:space="preserve">Не перебивай в разговоре. </w:t>
      </w:r>
    </w:p>
    <w:p w:rsidR="005A3CCF" w:rsidRPr="00D815E4" w:rsidRDefault="005A3CCF" w:rsidP="00D815E4">
      <w:pPr>
        <w:numPr>
          <w:ilvl w:val="0"/>
          <w:numId w:val="12"/>
        </w:numPr>
        <w:spacing w:after="0" w:line="240" w:lineRule="auto"/>
        <w:ind w:right="69" w:hanging="360"/>
        <w:rPr>
          <w:szCs w:val="28"/>
        </w:rPr>
      </w:pPr>
      <w:r w:rsidRPr="00D815E4">
        <w:rPr>
          <w:szCs w:val="28"/>
        </w:rPr>
        <w:t xml:space="preserve">Будь заботливым, внимательным, умеющим прийти на помощь. </w:t>
      </w:r>
    </w:p>
    <w:p w:rsidR="00104C43" w:rsidRPr="00D815E4" w:rsidRDefault="00104C43" w:rsidP="00D815E4">
      <w:pPr>
        <w:spacing w:after="0" w:line="240" w:lineRule="auto"/>
        <w:ind w:left="360" w:right="69" w:firstLine="0"/>
        <w:jc w:val="left"/>
        <w:rPr>
          <w:b/>
          <w:szCs w:val="28"/>
        </w:rPr>
      </w:pPr>
      <w:r w:rsidRPr="00D815E4">
        <w:rPr>
          <w:b/>
          <w:szCs w:val="28"/>
        </w:rPr>
        <w:t>Заключение.</w:t>
      </w:r>
    </w:p>
    <w:p w:rsidR="0067599D" w:rsidRPr="00D815E4" w:rsidRDefault="004421D6" w:rsidP="00D815E4">
      <w:pPr>
        <w:spacing w:after="0" w:line="240" w:lineRule="auto"/>
        <w:ind w:left="0" w:right="70" w:firstLine="708"/>
        <w:rPr>
          <w:szCs w:val="28"/>
        </w:rPr>
      </w:pPr>
      <w:r w:rsidRPr="00D815E4">
        <w:rPr>
          <w:szCs w:val="28"/>
        </w:rPr>
        <w:t>Наряду с проделанной мною работой</w:t>
      </w:r>
      <w:r w:rsidR="005862C0" w:rsidRPr="00D815E4">
        <w:rPr>
          <w:szCs w:val="28"/>
        </w:rPr>
        <w:t>,</w:t>
      </w:r>
      <w:r w:rsidRPr="00D815E4">
        <w:rPr>
          <w:szCs w:val="28"/>
        </w:rPr>
        <w:t xml:space="preserve"> с целью выявления результатов была проведена </w:t>
      </w:r>
      <w:r w:rsidRPr="00D815E4">
        <w:rPr>
          <w:color w:val="auto"/>
          <w:szCs w:val="28"/>
        </w:rPr>
        <w:t>сравнительная диагностика</w:t>
      </w:r>
      <w:r w:rsidRPr="00D815E4">
        <w:rPr>
          <w:szCs w:val="28"/>
        </w:rPr>
        <w:t>, сформулированы показатели сформированности нравственных представлений с учетом выделенных компонентов нравственного разв</w:t>
      </w:r>
      <w:r w:rsidR="0067599D" w:rsidRPr="00D815E4">
        <w:rPr>
          <w:szCs w:val="28"/>
        </w:rPr>
        <w:t>ития (</w:t>
      </w:r>
      <w:r w:rsidRPr="00D815E4">
        <w:rPr>
          <w:szCs w:val="28"/>
        </w:rPr>
        <w:t>нравственное сознание, нравственные чувства, нравственное поведение)</w:t>
      </w:r>
      <w:r w:rsidR="005862C0" w:rsidRPr="00D815E4">
        <w:rPr>
          <w:szCs w:val="28"/>
        </w:rPr>
        <w:t>.</w:t>
      </w:r>
      <w:r w:rsidRPr="00D815E4">
        <w:rPr>
          <w:szCs w:val="28"/>
        </w:rPr>
        <w:t xml:space="preserve"> </w:t>
      </w:r>
    </w:p>
    <w:p w:rsidR="005A3CCF" w:rsidRPr="00D815E4" w:rsidRDefault="0067599D" w:rsidP="00D815E4">
      <w:pPr>
        <w:spacing w:after="0" w:line="240" w:lineRule="auto"/>
        <w:ind w:left="0" w:right="70" w:firstLine="708"/>
        <w:rPr>
          <w:color w:val="auto"/>
          <w:szCs w:val="28"/>
        </w:rPr>
      </w:pPr>
      <w:r w:rsidRPr="00D815E4">
        <w:rPr>
          <w:szCs w:val="28"/>
        </w:rPr>
        <w:t xml:space="preserve">Также проводилась диагностика по знанию детьми произведений устного народного творчества, умению выделять главную идею, характеризовать героев, объяснять значение пословиц. Исследуемая группа состояла из 12 детей дошкольного возраста. После проведения диагностического исследования на констатирующем этапе был проведен анализ полученных данных. Высокий уровень сформированности нравственных представлений </w:t>
      </w:r>
      <w:r w:rsidR="00A81241" w:rsidRPr="00D815E4">
        <w:rPr>
          <w:szCs w:val="28"/>
        </w:rPr>
        <w:t>(</w:t>
      </w:r>
      <w:r w:rsidR="00A81241" w:rsidRPr="00D815E4">
        <w:rPr>
          <w:color w:val="auto"/>
          <w:szCs w:val="28"/>
        </w:rPr>
        <w:t>8</w:t>
      </w:r>
      <w:r w:rsidR="003C645F" w:rsidRPr="00D815E4">
        <w:rPr>
          <w:color w:val="auto"/>
          <w:szCs w:val="28"/>
        </w:rPr>
        <w:t>,3</w:t>
      </w:r>
      <w:r w:rsidRPr="00D815E4">
        <w:rPr>
          <w:color w:val="auto"/>
          <w:szCs w:val="28"/>
        </w:rPr>
        <w:t>%), средний уровень сформированно</w:t>
      </w:r>
      <w:r w:rsidR="00FA77D9" w:rsidRPr="00D815E4">
        <w:rPr>
          <w:color w:val="auto"/>
          <w:szCs w:val="28"/>
        </w:rPr>
        <w:t xml:space="preserve">сти нравственных представлений </w:t>
      </w:r>
      <w:r w:rsidRPr="00D815E4">
        <w:rPr>
          <w:color w:val="auto"/>
          <w:szCs w:val="28"/>
        </w:rPr>
        <w:t>(4</w:t>
      </w:r>
      <w:r w:rsidR="003C645F" w:rsidRPr="00D815E4">
        <w:rPr>
          <w:color w:val="auto"/>
          <w:szCs w:val="28"/>
        </w:rPr>
        <w:t>1,7</w:t>
      </w:r>
      <w:r w:rsidRPr="00D815E4">
        <w:rPr>
          <w:color w:val="auto"/>
          <w:szCs w:val="28"/>
        </w:rPr>
        <w:t>%), низкий уровень сформированности нравстве</w:t>
      </w:r>
      <w:r w:rsidR="00FA77D9" w:rsidRPr="00D815E4">
        <w:rPr>
          <w:color w:val="auto"/>
          <w:szCs w:val="28"/>
        </w:rPr>
        <w:t xml:space="preserve">нных представлений был выявлен </w:t>
      </w:r>
      <w:r w:rsidR="003C645F" w:rsidRPr="00D815E4">
        <w:rPr>
          <w:color w:val="auto"/>
          <w:szCs w:val="28"/>
        </w:rPr>
        <w:t>(49,9</w:t>
      </w:r>
      <w:r w:rsidRPr="00D815E4">
        <w:rPr>
          <w:color w:val="auto"/>
          <w:szCs w:val="28"/>
        </w:rPr>
        <w:t>%). Анализ полученных результатов показал, что у больш</w:t>
      </w:r>
      <w:r w:rsidR="003C645F" w:rsidRPr="00D815E4">
        <w:rPr>
          <w:color w:val="auto"/>
          <w:szCs w:val="28"/>
        </w:rPr>
        <w:t>инства детей был выявлен низкий</w:t>
      </w:r>
      <w:r w:rsidRPr="00D815E4">
        <w:rPr>
          <w:color w:val="auto"/>
          <w:szCs w:val="28"/>
        </w:rPr>
        <w:t xml:space="preserve"> уровень сформированности нравственных представлений. При этом можно отметить, что большая часть детей не используют знания о нравственных нормах и разрешения различных ситуаций при взаимодействии с детьми и взрослыми</w:t>
      </w:r>
      <w:r w:rsidR="00E02B14" w:rsidRPr="00D815E4">
        <w:rPr>
          <w:color w:val="auto"/>
          <w:szCs w:val="28"/>
        </w:rPr>
        <w:t>.</w:t>
      </w:r>
      <w:r w:rsidRPr="00D815E4">
        <w:rPr>
          <w:color w:val="auto"/>
          <w:szCs w:val="28"/>
        </w:rPr>
        <w:t xml:space="preserve"> </w:t>
      </w:r>
    </w:p>
    <w:p w:rsidR="00E02B14" w:rsidRPr="00D815E4" w:rsidRDefault="00E02B14" w:rsidP="00D815E4">
      <w:pPr>
        <w:spacing w:after="0" w:line="240" w:lineRule="auto"/>
        <w:ind w:right="70" w:firstLine="698"/>
        <w:rPr>
          <w:color w:val="auto"/>
          <w:szCs w:val="28"/>
        </w:rPr>
      </w:pPr>
      <w:r w:rsidRPr="00D815E4">
        <w:rPr>
          <w:color w:val="auto"/>
          <w:szCs w:val="28"/>
        </w:rPr>
        <w:t>В процессе работы по формированию нравственных представлений на материале фольклора наметилась положительная динамика по всем выделенным показателям сформированности нравственных представлений (</w:t>
      </w:r>
      <w:proofErr w:type="gramStart"/>
      <w:r w:rsidRPr="00D815E4">
        <w:rPr>
          <w:color w:val="auto"/>
          <w:szCs w:val="28"/>
        </w:rPr>
        <w:t>когнитивный</w:t>
      </w:r>
      <w:proofErr w:type="gramEnd"/>
      <w:r w:rsidRPr="00D815E4">
        <w:rPr>
          <w:color w:val="auto"/>
          <w:szCs w:val="28"/>
        </w:rPr>
        <w:t>, эмоциональный, поведе</w:t>
      </w:r>
      <w:r w:rsidR="003C645F" w:rsidRPr="00D815E4">
        <w:rPr>
          <w:color w:val="auto"/>
          <w:szCs w:val="28"/>
        </w:rPr>
        <w:t>нческий). Высокий уровень (33,2</w:t>
      </w:r>
      <w:r w:rsidRPr="00D815E4">
        <w:rPr>
          <w:color w:val="auto"/>
          <w:szCs w:val="28"/>
        </w:rPr>
        <w:t>%), средний уровень</w:t>
      </w:r>
      <w:r w:rsidR="00FA77D9" w:rsidRPr="00D815E4">
        <w:rPr>
          <w:color w:val="auto"/>
          <w:szCs w:val="28"/>
        </w:rPr>
        <w:t xml:space="preserve"> </w:t>
      </w:r>
      <w:r w:rsidR="001F5CB9" w:rsidRPr="00D815E4">
        <w:rPr>
          <w:color w:val="auto"/>
          <w:szCs w:val="28"/>
        </w:rPr>
        <w:t>(58,5</w:t>
      </w:r>
      <w:r w:rsidR="003C645F" w:rsidRPr="00D815E4">
        <w:rPr>
          <w:color w:val="auto"/>
          <w:szCs w:val="28"/>
        </w:rPr>
        <w:t>%), низкий уровень (8,3</w:t>
      </w:r>
      <w:r w:rsidRPr="00D815E4">
        <w:rPr>
          <w:color w:val="auto"/>
          <w:szCs w:val="28"/>
        </w:rPr>
        <w:t>%).</w:t>
      </w:r>
      <w:r w:rsidR="00FA77D9" w:rsidRPr="00D815E4">
        <w:rPr>
          <w:color w:val="auto"/>
          <w:szCs w:val="28"/>
        </w:rPr>
        <w:t xml:space="preserve"> </w:t>
      </w:r>
      <w:r w:rsidRPr="00D815E4">
        <w:rPr>
          <w:color w:val="auto"/>
          <w:szCs w:val="28"/>
        </w:rPr>
        <w:t xml:space="preserve">Дети стали лучше ориентироваться в содержании нравственных норм, правил и качеств личности, выступающих в качестве ценностей: добро, милосердие, правда, ложь, совесть, забота. Большинство дошкольников начали без затруднений распознавать эмоциональные состояния другого человека (радость, грусть, удивление испуг, сердитость, спокойствие), проявляли соответствующие эмоциональные реакции (мимика, пантомимика) в ситуации нравственных и безнравственных поступков. Всё это доказывает эффективность проведённой мною работы.  </w:t>
      </w:r>
    </w:p>
    <w:p w:rsidR="00E02B14" w:rsidRPr="00D815E4" w:rsidRDefault="00E02B14" w:rsidP="00D815E4">
      <w:pPr>
        <w:spacing w:after="0" w:line="240" w:lineRule="auto"/>
        <w:ind w:right="70" w:firstLine="698"/>
        <w:rPr>
          <w:color w:val="auto"/>
          <w:szCs w:val="28"/>
        </w:rPr>
      </w:pPr>
      <w:r w:rsidRPr="00D815E4">
        <w:rPr>
          <w:color w:val="auto"/>
          <w:szCs w:val="28"/>
        </w:rPr>
        <w:t>Итак, опираясь на результаты диагностики, можно сделать вывод, что фольклор – благодатный и ничем незаменимый источник нравственного воспитания детей, так как в нём отражена вся реальная жизнь со злом и добром, счастьем и горем. Воспитательный потенциал фольклора заключен в глубинных процессах пробуждения позитивного отношения к миру, зафиксированного в лаконичной форме пословиц, поговорок, сказок</w:t>
      </w:r>
      <w:r w:rsidR="00FA77D9" w:rsidRPr="00D815E4">
        <w:rPr>
          <w:color w:val="auto"/>
          <w:szCs w:val="28"/>
        </w:rPr>
        <w:t>, игр</w:t>
      </w:r>
      <w:r w:rsidRPr="00D815E4">
        <w:rPr>
          <w:color w:val="auto"/>
          <w:szCs w:val="28"/>
        </w:rPr>
        <w:t xml:space="preserve">. Многое в нем </w:t>
      </w:r>
      <w:proofErr w:type="gramStart"/>
      <w:r w:rsidRPr="00D815E4">
        <w:rPr>
          <w:color w:val="auto"/>
          <w:szCs w:val="28"/>
        </w:rPr>
        <w:t>создавалось специально для детей и было</w:t>
      </w:r>
      <w:proofErr w:type="gramEnd"/>
      <w:r w:rsidRPr="00D815E4">
        <w:rPr>
          <w:color w:val="auto"/>
          <w:szCs w:val="28"/>
        </w:rPr>
        <w:t xml:space="preserve"> продиктовано ве</w:t>
      </w:r>
      <w:r w:rsidR="00FA77D9" w:rsidRPr="00D815E4">
        <w:rPr>
          <w:color w:val="auto"/>
          <w:szCs w:val="28"/>
        </w:rPr>
        <w:t>ликой заботой о детях. Ценность</w:t>
      </w:r>
      <w:r w:rsidRPr="00D815E4">
        <w:rPr>
          <w:color w:val="auto"/>
          <w:szCs w:val="28"/>
        </w:rPr>
        <w:t xml:space="preserve"> фольклора заключается в том, что с его помощью взрослый легко устанавливает эмоциональный контакт, эмоциональное общение. Интересное содержание, богатство фантазии, яркие художественные образы привлекают внимание ребенка, доставляют ему радость и в то же время оказывают на него свое воспитательное воздействие. Важно понимать, что настоящее и будущее нашего общества и государства определяются духовно-нравственным здоровьем народа, бережным сохранением нравственных идеалов, развитием его культурного наследия, исторических и культурных традиций, норм общественной жизни, сохранением национального достояния всех народов России. </w:t>
      </w:r>
    </w:p>
    <w:p w:rsidR="000D3C79" w:rsidRPr="00D815E4" w:rsidRDefault="000D3C79" w:rsidP="00D815E4">
      <w:pPr>
        <w:spacing w:after="0" w:line="240" w:lineRule="auto"/>
        <w:ind w:left="0" w:right="69" w:firstLine="0"/>
        <w:rPr>
          <w:szCs w:val="28"/>
        </w:rPr>
      </w:pPr>
    </w:p>
    <w:p w:rsidR="003573DC" w:rsidRPr="00D815E4" w:rsidRDefault="003573DC" w:rsidP="00D815E4">
      <w:pPr>
        <w:spacing w:after="0" w:line="240" w:lineRule="auto"/>
        <w:ind w:right="69"/>
        <w:rPr>
          <w:rStyle w:val="c0"/>
          <w:b/>
          <w:szCs w:val="28"/>
        </w:rPr>
      </w:pPr>
      <w:r w:rsidRPr="00D815E4">
        <w:rPr>
          <w:rStyle w:val="c0"/>
          <w:b/>
          <w:szCs w:val="28"/>
        </w:rPr>
        <w:t>Список литературы и информационных источников:</w:t>
      </w:r>
    </w:p>
    <w:p w:rsidR="00E02B14" w:rsidRPr="00D815E4" w:rsidRDefault="00E02B14" w:rsidP="00D815E4">
      <w:pPr>
        <w:pStyle w:val="a4"/>
        <w:numPr>
          <w:ilvl w:val="0"/>
          <w:numId w:val="14"/>
        </w:numPr>
        <w:tabs>
          <w:tab w:val="left" w:pos="284"/>
        </w:tabs>
        <w:spacing w:after="0" w:line="240" w:lineRule="auto"/>
        <w:ind w:left="0" w:right="69" w:firstLine="0"/>
        <w:rPr>
          <w:szCs w:val="28"/>
        </w:rPr>
      </w:pPr>
      <w:r w:rsidRPr="00D815E4">
        <w:rPr>
          <w:szCs w:val="28"/>
        </w:rPr>
        <w:t xml:space="preserve">Аникин В.П., Гусев В.Е., Толстой Н.И. Мудрость народная: Жизнь человека в русском фольклоре. М., 1990. </w:t>
      </w:r>
    </w:p>
    <w:p w:rsidR="00E02B14" w:rsidRPr="00D815E4" w:rsidRDefault="00E02B14" w:rsidP="00D815E4">
      <w:pPr>
        <w:numPr>
          <w:ilvl w:val="0"/>
          <w:numId w:val="14"/>
        </w:numPr>
        <w:tabs>
          <w:tab w:val="left" w:pos="284"/>
        </w:tabs>
        <w:spacing w:after="0" w:line="240" w:lineRule="auto"/>
        <w:ind w:left="0" w:right="69" w:firstLine="0"/>
        <w:rPr>
          <w:szCs w:val="28"/>
        </w:rPr>
      </w:pPr>
      <w:r w:rsidRPr="00D815E4">
        <w:rPr>
          <w:szCs w:val="28"/>
        </w:rPr>
        <w:t xml:space="preserve">Бахтин В. От былины до считалки. Л., 1998. </w:t>
      </w:r>
    </w:p>
    <w:p w:rsidR="00E02B14" w:rsidRPr="00D815E4" w:rsidRDefault="00E02B14" w:rsidP="00D815E4">
      <w:pPr>
        <w:numPr>
          <w:ilvl w:val="0"/>
          <w:numId w:val="14"/>
        </w:numPr>
        <w:tabs>
          <w:tab w:val="left" w:pos="284"/>
        </w:tabs>
        <w:spacing w:after="0" w:line="240" w:lineRule="auto"/>
        <w:ind w:left="0" w:right="69" w:firstLine="0"/>
        <w:rPr>
          <w:szCs w:val="28"/>
        </w:rPr>
      </w:pPr>
      <w:r w:rsidRPr="00D815E4">
        <w:rPr>
          <w:szCs w:val="28"/>
        </w:rPr>
        <w:t>Соловьёва Е. Царенко Л. Наследие и быль, и сказка. Пособие по нравственно</w:t>
      </w:r>
      <w:r w:rsidR="00986255" w:rsidRPr="00D815E4">
        <w:rPr>
          <w:szCs w:val="28"/>
        </w:rPr>
        <w:t>-</w:t>
      </w:r>
      <w:r w:rsidRPr="00D815E4">
        <w:rPr>
          <w:szCs w:val="28"/>
        </w:rPr>
        <w:t xml:space="preserve">патриотическому воспитанию. Обруч. М 2011. </w:t>
      </w:r>
    </w:p>
    <w:p w:rsidR="00E02B14" w:rsidRPr="00D815E4" w:rsidRDefault="0056272F" w:rsidP="00D815E4">
      <w:pPr>
        <w:spacing w:after="0" w:line="240" w:lineRule="auto"/>
        <w:ind w:left="0" w:right="69" w:firstLine="0"/>
        <w:rPr>
          <w:szCs w:val="28"/>
        </w:rPr>
      </w:pPr>
      <w:r w:rsidRPr="00D815E4">
        <w:rPr>
          <w:szCs w:val="28"/>
        </w:rPr>
        <w:t xml:space="preserve">4. </w:t>
      </w:r>
      <w:r w:rsidR="00E02B14" w:rsidRPr="00D815E4">
        <w:rPr>
          <w:szCs w:val="28"/>
        </w:rPr>
        <w:t xml:space="preserve">Князева О.Л., </w:t>
      </w:r>
      <w:proofErr w:type="spellStart"/>
      <w:r w:rsidR="00E02B14" w:rsidRPr="00D815E4">
        <w:rPr>
          <w:szCs w:val="28"/>
        </w:rPr>
        <w:t>Маханёва</w:t>
      </w:r>
      <w:proofErr w:type="spellEnd"/>
      <w:r w:rsidR="00E02B14" w:rsidRPr="00D815E4">
        <w:rPr>
          <w:szCs w:val="28"/>
        </w:rPr>
        <w:t xml:space="preserve"> М.Д. Приобщение детей к истокам русской народной культуры. СПб</w:t>
      </w:r>
      <w:proofErr w:type="gramStart"/>
      <w:r w:rsidR="00E02B14" w:rsidRPr="00D815E4">
        <w:rPr>
          <w:szCs w:val="28"/>
        </w:rPr>
        <w:t xml:space="preserve">., </w:t>
      </w:r>
      <w:proofErr w:type="gramEnd"/>
      <w:r w:rsidR="00E02B14" w:rsidRPr="00D815E4">
        <w:rPr>
          <w:szCs w:val="28"/>
        </w:rPr>
        <w:t xml:space="preserve">1998. </w:t>
      </w:r>
    </w:p>
    <w:p w:rsidR="00E02B14" w:rsidRPr="00D815E4" w:rsidRDefault="0056272F" w:rsidP="00D815E4">
      <w:pPr>
        <w:spacing w:after="0" w:line="240" w:lineRule="auto"/>
        <w:ind w:left="0" w:right="69" w:firstLine="0"/>
        <w:rPr>
          <w:szCs w:val="28"/>
        </w:rPr>
      </w:pPr>
      <w:r w:rsidRPr="00D815E4">
        <w:rPr>
          <w:szCs w:val="28"/>
        </w:rPr>
        <w:t xml:space="preserve">5. </w:t>
      </w:r>
      <w:r w:rsidR="00E02B14" w:rsidRPr="00D815E4">
        <w:rPr>
          <w:szCs w:val="28"/>
        </w:rPr>
        <w:t xml:space="preserve">Шорыгина Т.А. Мудрые сказки. Беседы с детьми о пословицах и крылатых выражениях. М.; Т.Ц. Сфера, 2018. </w:t>
      </w:r>
    </w:p>
    <w:p w:rsidR="00E02B14" w:rsidRPr="00D815E4" w:rsidRDefault="0056272F" w:rsidP="00D815E4">
      <w:pPr>
        <w:spacing w:after="0" w:line="240" w:lineRule="auto"/>
        <w:ind w:left="0" w:right="69" w:firstLine="0"/>
        <w:rPr>
          <w:szCs w:val="28"/>
        </w:rPr>
      </w:pPr>
      <w:r w:rsidRPr="00D815E4">
        <w:rPr>
          <w:szCs w:val="28"/>
        </w:rPr>
        <w:t xml:space="preserve">6. </w:t>
      </w:r>
      <w:r w:rsidR="00E02B14" w:rsidRPr="00D815E4">
        <w:rPr>
          <w:szCs w:val="28"/>
        </w:rPr>
        <w:t>Морозов И.А. Забавы вокруг печки. М., 1994. 11.</w:t>
      </w:r>
      <w:r w:rsidR="00E02B14" w:rsidRPr="00D815E4">
        <w:rPr>
          <w:rFonts w:eastAsia="Arial"/>
          <w:szCs w:val="28"/>
        </w:rPr>
        <w:t xml:space="preserve"> </w:t>
      </w:r>
      <w:r w:rsidR="00E02B14" w:rsidRPr="00D815E4">
        <w:rPr>
          <w:szCs w:val="28"/>
        </w:rPr>
        <w:t>Аникин, В. М. Устное народное творчест</w:t>
      </w:r>
      <w:r w:rsidR="00A42F6A" w:rsidRPr="00D815E4">
        <w:rPr>
          <w:szCs w:val="28"/>
        </w:rPr>
        <w:t>во. В. М. Аникин. – М.</w:t>
      </w:r>
      <w:r w:rsidR="00E02B14" w:rsidRPr="00D815E4">
        <w:rPr>
          <w:szCs w:val="28"/>
        </w:rPr>
        <w:t xml:space="preserve">: Академия, 2013. </w:t>
      </w:r>
    </w:p>
    <w:p w:rsidR="00E02B14" w:rsidRPr="00D815E4" w:rsidRDefault="0056272F" w:rsidP="00D815E4">
      <w:pPr>
        <w:spacing w:after="0" w:line="240" w:lineRule="auto"/>
        <w:ind w:left="0" w:right="69" w:firstLine="0"/>
        <w:rPr>
          <w:szCs w:val="28"/>
        </w:rPr>
      </w:pPr>
      <w:r w:rsidRPr="00D815E4">
        <w:rPr>
          <w:szCs w:val="28"/>
        </w:rPr>
        <w:t xml:space="preserve"> 7. </w:t>
      </w:r>
      <w:r w:rsidR="00E02B14" w:rsidRPr="00D815E4">
        <w:rPr>
          <w:szCs w:val="28"/>
        </w:rPr>
        <w:t>Ветлугина, Н. А. Нравственно-эстетическое во</w:t>
      </w:r>
      <w:r w:rsidR="00A42F6A" w:rsidRPr="00D815E4">
        <w:rPr>
          <w:szCs w:val="28"/>
        </w:rPr>
        <w:t>спитание ребенка в детском саду. Н. А. Ветлугина. – М.</w:t>
      </w:r>
      <w:r w:rsidR="00E02B14" w:rsidRPr="00D815E4">
        <w:rPr>
          <w:szCs w:val="28"/>
        </w:rPr>
        <w:t xml:space="preserve">: Айрис-Пресс, 2012. </w:t>
      </w:r>
    </w:p>
    <w:p w:rsidR="00E02B14" w:rsidRPr="00D815E4" w:rsidRDefault="0056272F" w:rsidP="00D815E4">
      <w:pPr>
        <w:spacing w:after="0" w:line="240" w:lineRule="auto"/>
        <w:ind w:left="0" w:right="69" w:firstLine="0"/>
        <w:rPr>
          <w:szCs w:val="28"/>
        </w:rPr>
      </w:pPr>
      <w:r w:rsidRPr="00D815E4">
        <w:rPr>
          <w:szCs w:val="28"/>
        </w:rPr>
        <w:t xml:space="preserve"> 8. </w:t>
      </w:r>
      <w:proofErr w:type="gramStart"/>
      <w:r w:rsidR="00E02B14" w:rsidRPr="00D815E4">
        <w:rPr>
          <w:szCs w:val="28"/>
        </w:rPr>
        <w:t>Гладких</w:t>
      </w:r>
      <w:proofErr w:type="gramEnd"/>
      <w:r w:rsidR="00E02B14" w:rsidRPr="00D815E4">
        <w:rPr>
          <w:szCs w:val="28"/>
        </w:rPr>
        <w:t>, Л. П. Воспитание сказкой [Текст] / Л. П. Глад</w:t>
      </w:r>
      <w:r w:rsidR="00A42F6A" w:rsidRPr="00D815E4">
        <w:rPr>
          <w:szCs w:val="28"/>
        </w:rPr>
        <w:t>ких. – СПб</w:t>
      </w:r>
      <w:proofErr w:type="gramStart"/>
      <w:r w:rsidR="00A42F6A" w:rsidRPr="00D815E4">
        <w:rPr>
          <w:szCs w:val="28"/>
        </w:rPr>
        <w:t>.</w:t>
      </w:r>
      <w:r w:rsidR="00E02B14" w:rsidRPr="00D815E4">
        <w:rPr>
          <w:szCs w:val="28"/>
        </w:rPr>
        <w:t xml:space="preserve">: </w:t>
      </w:r>
      <w:proofErr w:type="gramEnd"/>
      <w:r w:rsidR="00E02B14" w:rsidRPr="00D815E4">
        <w:rPr>
          <w:szCs w:val="28"/>
        </w:rPr>
        <w:t>Мир де</w:t>
      </w:r>
      <w:r w:rsidRPr="00D815E4">
        <w:rPr>
          <w:szCs w:val="28"/>
        </w:rPr>
        <w:t>тской литературы, 2012.</w:t>
      </w:r>
      <w:r w:rsidR="00E02B14" w:rsidRPr="00D815E4">
        <w:rPr>
          <w:szCs w:val="28"/>
        </w:rPr>
        <w:t xml:space="preserve"> </w:t>
      </w:r>
    </w:p>
    <w:p w:rsidR="00986255" w:rsidRPr="00D815E4" w:rsidRDefault="0056272F" w:rsidP="00D815E4">
      <w:pPr>
        <w:spacing w:after="0" w:line="240" w:lineRule="auto"/>
        <w:ind w:left="0" w:right="432" w:firstLine="0"/>
        <w:rPr>
          <w:szCs w:val="28"/>
        </w:rPr>
      </w:pPr>
      <w:r w:rsidRPr="00D815E4">
        <w:rPr>
          <w:szCs w:val="28"/>
        </w:rPr>
        <w:t xml:space="preserve"> 9. </w:t>
      </w:r>
      <w:proofErr w:type="spellStart"/>
      <w:r w:rsidR="00E02B14" w:rsidRPr="00D815E4">
        <w:rPr>
          <w:szCs w:val="28"/>
        </w:rPr>
        <w:t>Картушина</w:t>
      </w:r>
      <w:proofErr w:type="spellEnd"/>
      <w:r w:rsidR="00E02B14" w:rsidRPr="00D815E4">
        <w:rPr>
          <w:szCs w:val="28"/>
        </w:rPr>
        <w:t xml:space="preserve">, М. Ю. Русские народные праздники в детском саду </w:t>
      </w:r>
      <w:r w:rsidR="00A42F6A" w:rsidRPr="00D815E4">
        <w:rPr>
          <w:szCs w:val="28"/>
        </w:rPr>
        <w:t xml:space="preserve">[Текст] / М. Ю. </w:t>
      </w:r>
      <w:proofErr w:type="spellStart"/>
      <w:r w:rsidR="00A42F6A" w:rsidRPr="00D815E4">
        <w:rPr>
          <w:szCs w:val="28"/>
        </w:rPr>
        <w:t>Картушина</w:t>
      </w:r>
      <w:proofErr w:type="spellEnd"/>
      <w:r w:rsidR="00A42F6A" w:rsidRPr="00D815E4">
        <w:rPr>
          <w:szCs w:val="28"/>
        </w:rPr>
        <w:t>. – М.</w:t>
      </w:r>
      <w:r w:rsidR="00E02B14" w:rsidRPr="00D815E4">
        <w:rPr>
          <w:szCs w:val="28"/>
        </w:rPr>
        <w:t xml:space="preserve">: Просвещение, 2013. – 301 </w:t>
      </w:r>
      <w:proofErr w:type="gramStart"/>
      <w:r w:rsidR="00E02B14" w:rsidRPr="00D815E4">
        <w:rPr>
          <w:szCs w:val="28"/>
        </w:rPr>
        <w:t>с</w:t>
      </w:r>
      <w:proofErr w:type="gramEnd"/>
      <w:r w:rsidR="00E02B14" w:rsidRPr="00D815E4">
        <w:rPr>
          <w:szCs w:val="28"/>
        </w:rPr>
        <w:t xml:space="preserve">. </w:t>
      </w:r>
    </w:p>
    <w:p w:rsidR="00E02B14" w:rsidRPr="00D815E4" w:rsidRDefault="0056272F" w:rsidP="00D815E4">
      <w:pPr>
        <w:spacing w:after="0" w:line="240" w:lineRule="auto"/>
        <w:ind w:left="0" w:right="432" w:firstLine="0"/>
        <w:rPr>
          <w:szCs w:val="28"/>
        </w:rPr>
      </w:pPr>
      <w:r w:rsidRPr="00D815E4">
        <w:rPr>
          <w:szCs w:val="28"/>
        </w:rPr>
        <w:t xml:space="preserve">10. </w:t>
      </w:r>
      <w:r w:rsidR="00E02B14" w:rsidRPr="00D815E4">
        <w:rPr>
          <w:szCs w:val="28"/>
        </w:rPr>
        <w:t>Кузнецова, Л. В. Формирование нравственного здоровья дошкольников: занятия, игры, упражнения [Текст] / Л. В</w:t>
      </w:r>
      <w:r w:rsidRPr="00D815E4">
        <w:rPr>
          <w:szCs w:val="28"/>
        </w:rPr>
        <w:t xml:space="preserve">. Кузнецова, </w:t>
      </w:r>
      <w:r w:rsidR="00A42F6A" w:rsidRPr="00D815E4">
        <w:rPr>
          <w:szCs w:val="28"/>
        </w:rPr>
        <w:t xml:space="preserve">  </w:t>
      </w:r>
      <w:r w:rsidR="00E02B14" w:rsidRPr="00D815E4">
        <w:rPr>
          <w:szCs w:val="28"/>
        </w:rPr>
        <w:t>Панфилова</w:t>
      </w:r>
      <w:r w:rsidRPr="00D815E4">
        <w:rPr>
          <w:szCs w:val="28"/>
        </w:rPr>
        <w:t xml:space="preserve"> М.А.</w:t>
      </w:r>
      <w:r w:rsidR="00E02B14" w:rsidRPr="00D815E4">
        <w:rPr>
          <w:szCs w:val="28"/>
        </w:rPr>
        <w:t xml:space="preserve">. – </w:t>
      </w:r>
      <w:r w:rsidR="00A42F6A" w:rsidRPr="00D815E4">
        <w:rPr>
          <w:szCs w:val="28"/>
        </w:rPr>
        <w:t>М.</w:t>
      </w:r>
      <w:r w:rsidRPr="00D815E4">
        <w:rPr>
          <w:szCs w:val="28"/>
        </w:rPr>
        <w:t xml:space="preserve">: Сфера, 2002. </w:t>
      </w:r>
      <w:r w:rsidR="00E02B14" w:rsidRPr="00D815E4">
        <w:rPr>
          <w:szCs w:val="28"/>
        </w:rPr>
        <w:t xml:space="preserve"> </w:t>
      </w:r>
    </w:p>
    <w:p w:rsidR="00444311" w:rsidRPr="00D815E4" w:rsidRDefault="00A42F6A" w:rsidP="00D815E4">
      <w:pPr>
        <w:spacing w:after="0" w:line="240" w:lineRule="auto"/>
        <w:ind w:left="0" w:firstLine="0"/>
        <w:rPr>
          <w:szCs w:val="28"/>
        </w:rPr>
      </w:pPr>
      <w:r w:rsidRPr="00D815E4">
        <w:rPr>
          <w:szCs w:val="28"/>
        </w:rPr>
        <w:t>11</w:t>
      </w:r>
      <w:r w:rsidR="007C2464" w:rsidRPr="00D815E4">
        <w:rPr>
          <w:szCs w:val="28"/>
        </w:rPr>
        <w:t xml:space="preserve">. </w:t>
      </w:r>
      <w:r w:rsidR="0056272F" w:rsidRPr="00D815E4">
        <w:rPr>
          <w:szCs w:val="28"/>
        </w:rPr>
        <w:t>Корепанова М.В. Диагностика развития и воспитания дошкольников. Издательство: Баланс, 2005 г.</w:t>
      </w:r>
      <w:r w:rsidR="00444311" w:rsidRPr="00D815E4">
        <w:rPr>
          <w:szCs w:val="28"/>
        </w:rPr>
        <w:t xml:space="preserve"> </w:t>
      </w:r>
    </w:p>
    <w:p w:rsidR="00444311" w:rsidRPr="00D815E4" w:rsidRDefault="00A42F6A" w:rsidP="00D815E4">
      <w:pPr>
        <w:spacing w:after="0" w:line="240" w:lineRule="auto"/>
        <w:ind w:left="0" w:firstLine="0"/>
        <w:rPr>
          <w:szCs w:val="28"/>
        </w:rPr>
      </w:pPr>
      <w:r w:rsidRPr="00D815E4">
        <w:rPr>
          <w:szCs w:val="28"/>
        </w:rPr>
        <w:t>12</w:t>
      </w:r>
      <w:r w:rsidR="007C2464" w:rsidRPr="00D815E4">
        <w:rPr>
          <w:szCs w:val="28"/>
        </w:rPr>
        <w:t xml:space="preserve">. </w:t>
      </w:r>
      <w:proofErr w:type="spellStart"/>
      <w:r w:rsidR="00444311" w:rsidRPr="00D815E4">
        <w:rPr>
          <w:szCs w:val="28"/>
        </w:rPr>
        <w:t>Урунтаева</w:t>
      </w:r>
      <w:proofErr w:type="spellEnd"/>
      <w:r w:rsidR="00444311" w:rsidRPr="00D815E4">
        <w:rPr>
          <w:szCs w:val="28"/>
        </w:rPr>
        <w:t xml:space="preserve"> Г.А., </w:t>
      </w:r>
      <w:proofErr w:type="spellStart"/>
      <w:r w:rsidR="00444311" w:rsidRPr="00D815E4">
        <w:rPr>
          <w:szCs w:val="28"/>
        </w:rPr>
        <w:t>Афонькина</w:t>
      </w:r>
      <w:proofErr w:type="spellEnd"/>
      <w:r w:rsidR="00444311" w:rsidRPr="00D815E4">
        <w:rPr>
          <w:szCs w:val="28"/>
        </w:rPr>
        <w:t xml:space="preserve"> Ю.А. Практикум по детской психологии. – </w:t>
      </w:r>
      <w:proofErr w:type="gramStart"/>
      <w:r w:rsidR="00444311" w:rsidRPr="00D815E4">
        <w:rPr>
          <w:szCs w:val="28"/>
        </w:rPr>
        <w:t xml:space="preserve">М.: Просвещение, </w:t>
      </w:r>
      <w:proofErr w:type="spellStart"/>
      <w:r w:rsidR="00444311" w:rsidRPr="00D815E4">
        <w:rPr>
          <w:szCs w:val="28"/>
        </w:rPr>
        <w:t>Владос</w:t>
      </w:r>
      <w:proofErr w:type="spellEnd"/>
      <w:r w:rsidR="00444311" w:rsidRPr="00D815E4">
        <w:rPr>
          <w:szCs w:val="28"/>
        </w:rPr>
        <w:t xml:space="preserve">, 1995.) </w:t>
      </w:r>
      <w:proofErr w:type="gramEnd"/>
    </w:p>
    <w:p w:rsidR="00677829" w:rsidRPr="00D815E4" w:rsidRDefault="0056272F" w:rsidP="00D815E4">
      <w:pPr>
        <w:spacing w:after="0" w:line="240" w:lineRule="auto"/>
        <w:ind w:left="0" w:firstLine="0"/>
        <w:rPr>
          <w:b/>
          <w:bCs/>
          <w:szCs w:val="28"/>
        </w:rPr>
      </w:pPr>
      <w:r w:rsidRPr="00D815E4">
        <w:rPr>
          <w:szCs w:val="28"/>
        </w:rPr>
        <w:t xml:space="preserve"> </w:t>
      </w:r>
      <w:r w:rsidR="00677829" w:rsidRPr="00D815E4">
        <w:rPr>
          <w:b/>
          <w:bCs/>
          <w:szCs w:val="28"/>
        </w:rPr>
        <w:br w:type="page"/>
      </w:r>
    </w:p>
    <w:p w:rsidR="008744DE" w:rsidRPr="00D815E4" w:rsidRDefault="00D11E39" w:rsidP="00D815E4">
      <w:pPr>
        <w:spacing w:after="0" w:line="240" w:lineRule="auto"/>
        <w:ind w:left="0" w:firstLine="0"/>
        <w:jc w:val="right"/>
        <w:rPr>
          <w:b/>
          <w:bCs/>
          <w:szCs w:val="28"/>
        </w:rPr>
      </w:pPr>
      <w:r w:rsidRPr="00D815E4">
        <w:rPr>
          <w:b/>
          <w:bCs/>
          <w:szCs w:val="28"/>
        </w:rPr>
        <w:t>Приложение</w:t>
      </w:r>
    </w:p>
    <w:p w:rsidR="00D11E39" w:rsidRPr="00D815E4" w:rsidRDefault="00D11E39" w:rsidP="00D815E4">
      <w:pPr>
        <w:spacing w:after="0" w:line="240" w:lineRule="auto"/>
        <w:ind w:left="360" w:firstLine="0"/>
        <w:jc w:val="center"/>
        <w:rPr>
          <w:b/>
          <w:bCs/>
          <w:szCs w:val="28"/>
        </w:rPr>
      </w:pPr>
    </w:p>
    <w:p w:rsidR="008744DE" w:rsidRPr="00D815E4" w:rsidRDefault="008744DE" w:rsidP="00D815E4">
      <w:pPr>
        <w:spacing w:after="0" w:line="240" w:lineRule="auto"/>
        <w:ind w:left="0" w:firstLine="0"/>
        <w:jc w:val="left"/>
        <w:rPr>
          <w:rFonts w:asciiTheme="minorHAnsi" w:eastAsiaTheme="minorHAnsi" w:hAnsiTheme="minorHAnsi" w:cstheme="minorBidi"/>
          <w:color w:val="auto"/>
          <w:sz w:val="22"/>
          <w:lang w:eastAsia="en-US"/>
        </w:rPr>
      </w:pPr>
      <w:r w:rsidRPr="00D815E4">
        <w:rPr>
          <w:rFonts w:asciiTheme="minorHAnsi" w:eastAsiaTheme="minorHAnsi" w:hAnsiTheme="minorHAnsi" w:cstheme="minorBidi"/>
          <w:noProof/>
          <w:color w:val="auto"/>
          <w:sz w:val="22"/>
        </w:rPr>
        <w:drawing>
          <wp:inline distT="0" distB="0" distL="0" distR="0">
            <wp:extent cx="6000750" cy="4181475"/>
            <wp:effectExtent l="0" t="0" r="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77829" w:rsidRPr="00D815E4" w:rsidRDefault="00677829" w:rsidP="00D815E4">
      <w:pPr>
        <w:spacing w:after="0" w:line="240" w:lineRule="auto"/>
        <w:ind w:left="0" w:firstLine="0"/>
        <w:jc w:val="left"/>
        <w:rPr>
          <w:szCs w:val="28"/>
        </w:rPr>
      </w:pPr>
      <w:r w:rsidRPr="00D815E4">
        <w:rPr>
          <w:szCs w:val="28"/>
        </w:rPr>
        <w:br w:type="page"/>
      </w:r>
    </w:p>
    <w:p w:rsidR="00303BDB" w:rsidRPr="00D815E4" w:rsidRDefault="00303BDB" w:rsidP="00D815E4">
      <w:pPr>
        <w:spacing w:after="0" w:line="240" w:lineRule="auto"/>
        <w:ind w:left="0" w:firstLine="0"/>
        <w:jc w:val="center"/>
        <w:rPr>
          <w:caps/>
          <w:spacing w:val="4"/>
          <w:szCs w:val="28"/>
        </w:rPr>
      </w:pPr>
    </w:p>
    <w:p w:rsidR="00932D48" w:rsidRPr="00D815E4" w:rsidRDefault="00932D48" w:rsidP="00D815E4">
      <w:pPr>
        <w:spacing w:after="0" w:line="240" w:lineRule="auto"/>
        <w:ind w:left="0" w:firstLine="0"/>
        <w:rPr>
          <w:caps/>
          <w:spacing w:val="4"/>
          <w:szCs w:val="28"/>
        </w:rPr>
      </w:pPr>
      <w:bookmarkStart w:id="1" w:name="_GoBack"/>
      <w:bookmarkEnd w:id="1"/>
      <w:r w:rsidRPr="00D815E4">
        <w:rPr>
          <w:caps/>
          <w:spacing w:val="4"/>
          <w:szCs w:val="28"/>
        </w:rPr>
        <w:t>творческий проект</w:t>
      </w:r>
    </w:p>
    <w:p w:rsidR="00932D48" w:rsidRPr="00D815E4" w:rsidRDefault="00932D48" w:rsidP="00D815E4">
      <w:pPr>
        <w:spacing w:after="0" w:line="240" w:lineRule="auto"/>
        <w:rPr>
          <w:caps/>
          <w:szCs w:val="28"/>
        </w:rPr>
      </w:pPr>
      <w:r w:rsidRPr="00D815E4">
        <w:rPr>
          <w:caps/>
          <w:szCs w:val="28"/>
        </w:rPr>
        <w:t>«Бурятия – озеро Байкал»</w:t>
      </w:r>
    </w:p>
    <w:p w:rsidR="00932D48" w:rsidRPr="00D815E4" w:rsidRDefault="00932D48" w:rsidP="00D815E4">
      <w:pPr>
        <w:spacing w:after="0" w:line="240" w:lineRule="auto"/>
        <w:rPr>
          <w:b/>
          <w:caps/>
          <w:szCs w:val="28"/>
        </w:rPr>
      </w:pPr>
    </w:p>
    <w:p w:rsidR="00932D48" w:rsidRPr="00D815E4" w:rsidRDefault="00932D48" w:rsidP="00D815E4">
      <w:pPr>
        <w:spacing w:after="0" w:line="240" w:lineRule="auto"/>
        <w:rPr>
          <w:szCs w:val="28"/>
        </w:rPr>
      </w:pPr>
      <w:r w:rsidRPr="00D815E4">
        <w:rPr>
          <w:b/>
          <w:szCs w:val="28"/>
        </w:rPr>
        <w:t xml:space="preserve">Вид проекта: </w:t>
      </w:r>
      <w:r w:rsidRPr="00D815E4">
        <w:rPr>
          <w:szCs w:val="28"/>
        </w:rPr>
        <w:t>информационный, исследовательский, игровой, краткосрочный.</w:t>
      </w:r>
    </w:p>
    <w:p w:rsidR="00932D48" w:rsidRPr="00D815E4" w:rsidRDefault="00932D48" w:rsidP="00D815E4">
      <w:pPr>
        <w:spacing w:after="0" w:line="240" w:lineRule="auto"/>
        <w:rPr>
          <w:szCs w:val="28"/>
        </w:rPr>
      </w:pPr>
      <w:r w:rsidRPr="00D815E4">
        <w:rPr>
          <w:b/>
          <w:szCs w:val="28"/>
        </w:rPr>
        <w:t xml:space="preserve">Участники проекта: </w:t>
      </w:r>
      <w:r w:rsidRPr="00D815E4">
        <w:rPr>
          <w:szCs w:val="28"/>
        </w:rPr>
        <w:t xml:space="preserve">дети </w:t>
      </w:r>
      <w:r w:rsidR="00D70075" w:rsidRPr="00D815E4">
        <w:rPr>
          <w:szCs w:val="28"/>
        </w:rPr>
        <w:t xml:space="preserve">старшего дошкольного возраста, </w:t>
      </w:r>
      <w:r w:rsidRPr="00D815E4">
        <w:rPr>
          <w:szCs w:val="28"/>
        </w:rPr>
        <w:t>родители воспитанников, педагоги  группы.</w:t>
      </w:r>
    </w:p>
    <w:p w:rsidR="00932D48" w:rsidRPr="00D815E4" w:rsidRDefault="00932D48" w:rsidP="00D815E4">
      <w:pPr>
        <w:spacing w:after="0" w:line="240" w:lineRule="auto"/>
        <w:rPr>
          <w:b/>
          <w:szCs w:val="28"/>
        </w:rPr>
      </w:pPr>
      <w:r w:rsidRPr="00D815E4">
        <w:rPr>
          <w:b/>
          <w:szCs w:val="28"/>
        </w:rPr>
        <w:t xml:space="preserve">Цель проекта: </w:t>
      </w:r>
    </w:p>
    <w:p w:rsidR="00932D48" w:rsidRPr="00D815E4" w:rsidRDefault="00932D48" w:rsidP="00D815E4">
      <w:pPr>
        <w:numPr>
          <w:ilvl w:val="0"/>
          <w:numId w:val="28"/>
        </w:numPr>
        <w:spacing w:after="0" w:line="240" w:lineRule="auto"/>
        <w:ind w:left="0"/>
        <w:rPr>
          <w:szCs w:val="28"/>
        </w:rPr>
      </w:pPr>
      <w:r w:rsidRPr="00D815E4">
        <w:rPr>
          <w:szCs w:val="28"/>
        </w:rPr>
        <w:t>Расширение содержания знаний о нашей великой стране, природных объектах, богатствах. Активизация мыслительно-поисковой деятельности.</w:t>
      </w:r>
    </w:p>
    <w:p w:rsidR="00932D48" w:rsidRPr="00D815E4" w:rsidRDefault="00932D48" w:rsidP="00D815E4">
      <w:pPr>
        <w:spacing w:after="0" w:line="240" w:lineRule="auto"/>
        <w:rPr>
          <w:b/>
          <w:szCs w:val="28"/>
        </w:rPr>
      </w:pPr>
      <w:r w:rsidRPr="00D815E4">
        <w:rPr>
          <w:b/>
          <w:szCs w:val="28"/>
        </w:rPr>
        <w:t>Задачи:</w:t>
      </w:r>
    </w:p>
    <w:p w:rsidR="00932D48" w:rsidRPr="00D815E4" w:rsidRDefault="00932D48" w:rsidP="00D815E4">
      <w:pPr>
        <w:numPr>
          <w:ilvl w:val="0"/>
          <w:numId w:val="29"/>
        </w:numPr>
        <w:spacing w:after="0" w:line="240" w:lineRule="auto"/>
        <w:ind w:left="0"/>
        <w:rPr>
          <w:szCs w:val="28"/>
        </w:rPr>
      </w:pPr>
      <w:r w:rsidRPr="00D815E4">
        <w:rPr>
          <w:szCs w:val="28"/>
        </w:rPr>
        <w:t xml:space="preserve">Систематизировать представления детей об климатических зонах нашей страны. </w:t>
      </w:r>
    </w:p>
    <w:p w:rsidR="00932D48" w:rsidRPr="00D815E4" w:rsidRDefault="00932D48" w:rsidP="00D815E4">
      <w:pPr>
        <w:numPr>
          <w:ilvl w:val="0"/>
          <w:numId w:val="29"/>
        </w:numPr>
        <w:spacing w:after="0" w:line="240" w:lineRule="auto"/>
        <w:ind w:left="0"/>
        <w:rPr>
          <w:szCs w:val="28"/>
        </w:rPr>
      </w:pPr>
      <w:r w:rsidRPr="00D815E4">
        <w:rPr>
          <w:szCs w:val="28"/>
        </w:rPr>
        <w:t>Воспитывать интерес к быту и изделиям народно-прикладного искусства, традициям Бурятии.</w:t>
      </w:r>
    </w:p>
    <w:p w:rsidR="00932D48" w:rsidRPr="00D815E4" w:rsidRDefault="00932D48" w:rsidP="00D815E4">
      <w:pPr>
        <w:numPr>
          <w:ilvl w:val="0"/>
          <w:numId w:val="29"/>
        </w:numPr>
        <w:spacing w:after="0" w:line="240" w:lineRule="auto"/>
        <w:ind w:left="0"/>
        <w:rPr>
          <w:szCs w:val="28"/>
        </w:rPr>
      </w:pPr>
      <w:r w:rsidRPr="00D815E4">
        <w:rPr>
          <w:szCs w:val="28"/>
        </w:rPr>
        <w:t>Воспитывать толерантное отношение к представителям других национальностей, к родственникам, родителям, соседям, другим людям.</w:t>
      </w:r>
    </w:p>
    <w:p w:rsidR="00932D48" w:rsidRPr="00D815E4" w:rsidRDefault="00932D48" w:rsidP="00D815E4">
      <w:pPr>
        <w:numPr>
          <w:ilvl w:val="0"/>
          <w:numId w:val="29"/>
        </w:numPr>
        <w:spacing w:after="0" w:line="240" w:lineRule="auto"/>
        <w:ind w:left="0"/>
        <w:rPr>
          <w:szCs w:val="28"/>
        </w:rPr>
      </w:pPr>
      <w:r w:rsidRPr="00D815E4">
        <w:rPr>
          <w:szCs w:val="28"/>
        </w:rPr>
        <w:t xml:space="preserve">Формировать у детей определенные навыки и умения: умение отразить накопленные знания в игре, художественной и трудовой деятельности, умение принять участие общественно направленном труде, умение бережно относится к природе, результатам труда других, умение отразить знания в речи, общении </w:t>
      </w:r>
      <w:proofErr w:type="gramStart"/>
      <w:r w:rsidRPr="00D815E4">
        <w:rPr>
          <w:szCs w:val="28"/>
        </w:rPr>
        <w:t>со</w:t>
      </w:r>
      <w:proofErr w:type="gramEnd"/>
      <w:r w:rsidRPr="00D815E4">
        <w:rPr>
          <w:szCs w:val="28"/>
        </w:rPr>
        <w:t xml:space="preserve"> взрослыми и сверстниками.</w:t>
      </w:r>
    </w:p>
    <w:p w:rsidR="00932D48" w:rsidRPr="00D815E4" w:rsidRDefault="00932D48" w:rsidP="00D815E4">
      <w:pPr>
        <w:numPr>
          <w:ilvl w:val="0"/>
          <w:numId w:val="29"/>
        </w:numPr>
        <w:spacing w:after="0" w:line="240" w:lineRule="auto"/>
        <w:ind w:left="0"/>
        <w:rPr>
          <w:szCs w:val="28"/>
        </w:rPr>
      </w:pPr>
      <w:r w:rsidRPr="00D815E4">
        <w:rPr>
          <w:szCs w:val="28"/>
        </w:rPr>
        <w:t>Вовлечь родителей в активное сотрудничество с детьми и детским садом.</w:t>
      </w:r>
    </w:p>
    <w:p w:rsidR="00932D48" w:rsidRPr="00D815E4" w:rsidRDefault="00932D48" w:rsidP="00D815E4">
      <w:pPr>
        <w:spacing w:after="0" w:line="240" w:lineRule="auto"/>
        <w:rPr>
          <w:szCs w:val="28"/>
        </w:rPr>
      </w:pPr>
      <w:r w:rsidRPr="00D815E4">
        <w:rPr>
          <w:b/>
          <w:szCs w:val="28"/>
        </w:rPr>
        <w:t xml:space="preserve">Результатом данного проекта </w:t>
      </w:r>
      <w:r w:rsidRPr="00D815E4">
        <w:rPr>
          <w:szCs w:val="28"/>
        </w:rPr>
        <w:t>является обеспечение социально-воспитательного эффекта: воспитание будущего поколения, обладающего духовно-нравственными ценностями, гражданско-патриотическими чувствами, уважающими культурное, историческое прошлое России.</w:t>
      </w:r>
    </w:p>
    <w:p w:rsidR="00932D48" w:rsidRPr="00D815E4" w:rsidRDefault="00932D48" w:rsidP="00D815E4">
      <w:pPr>
        <w:spacing w:after="0" w:line="240" w:lineRule="auto"/>
        <w:rPr>
          <w:szCs w:val="28"/>
        </w:rPr>
      </w:pPr>
      <w:r w:rsidRPr="00D815E4">
        <w:rPr>
          <w:b/>
          <w:szCs w:val="28"/>
        </w:rPr>
        <w:t xml:space="preserve">Продолжительность проекта: </w:t>
      </w:r>
      <w:r w:rsidRPr="00D815E4">
        <w:rPr>
          <w:szCs w:val="28"/>
        </w:rPr>
        <w:t>один месяц.</w:t>
      </w:r>
    </w:p>
    <w:p w:rsidR="00932D48" w:rsidRPr="00D815E4" w:rsidRDefault="00932D48" w:rsidP="00D815E4">
      <w:pPr>
        <w:spacing w:after="0" w:line="240" w:lineRule="auto"/>
        <w:rPr>
          <w:b/>
          <w:szCs w:val="28"/>
        </w:rPr>
      </w:pPr>
      <w:r w:rsidRPr="00D815E4">
        <w:rPr>
          <w:b/>
          <w:szCs w:val="28"/>
        </w:rPr>
        <w:t xml:space="preserve">Презентация: </w:t>
      </w:r>
      <w:r w:rsidRPr="00D815E4">
        <w:rPr>
          <w:szCs w:val="28"/>
        </w:rPr>
        <w:t xml:space="preserve">Выставка совместного творчества детей, родителей, педагогов </w:t>
      </w:r>
      <w:proofErr w:type="gramStart"/>
      <w:r w:rsidRPr="00D815E4">
        <w:rPr>
          <w:szCs w:val="28"/>
        </w:rPr>
        <w:t>речевой</w:t>
      </w:r>
      <w:proofErr w:type="gramEnd"/>
      <w:r w:rsidRPr="00D815E4">
        <w:rPr>
          <w:szCs w:val="28"/>
        </w:rPr>
        <w:t xml:space="preserve"> группы. </w:t>
      </w:r>
      <w:r w:rsidRPr="00D815E4">
        <w:rPr>
          <w:b/>
          <w:szCs w:val="28"/>
        </w:rPr>
        <w:t>«Бурятия – озеро Байкал».</w:t>
      </w:r>
    </w:p>
    <w:p w:rsidR="00932D48" w:rsidRPr="00D815E4" w:rsidRDefault="00932D48" w:rsidP="00D815E4">
      <w:pPr>
        <w:spacing w:after="0" w:line="240" w:lineRule="auto"/>
        <w:rPr>
          <w:b/>
          <w:szCs w:val="28"/>
        </w:rPr>
      </w:pPr>
      <w:r w:rsidRPr="00D815E4">
        <w:rPr>
          <w:b/>
          <w:szCs w:val="28"/>
        </w:rPr>
        <w:t>Содержание проекта</w:t>
      </w:r>
    </w:p>
    <w:p w:rsidR="00932D48" w:rsidRPr="00D815E4" w:rsidRDefault="00932D48" w:rsidP="00D815E4">
      <w:pPr>
        <w:spacing w:after="0" w:line="240" w:lineRule="auto"/>
        <w:rPr>
          <w:b/>
          <w:szCs w:val="28"/>
        </w:rPr>
      </w:pPr>
      <w:r w:rsidRPr="00D815E4">
        <w:rPr>
          <w:b/>
          <w:szCs w:val="28"/>
        </w:rPr>
        <w:t>1. Предварительная работа:</w:t>
      </w:r>
    </w:p>
    <w:p w:rsidR="00932D48" w:rsidRPr="00D815E4" w:rsidRDefault="00932D48" w:rsidP="00D815E4">
      <w:pPr>
        <w:numPr>
          <w:ilvl w:val="0"/>
          <w:numId w:val="24"/>
        </w:numPr>
        <w:tabs>
          <w:tab w:val="num" w:pos="360"/>
        </w:tabs>
        <w:spacing w:after="0" w:line="240" w:lineRule="auto"/>
        <w:ind w:left="0" w:firstLine="0"/>
        <w:rPr>
          <w:b/>
          <w:szCs w:val="28"/>
        </w:rPr>
      </w:pPr>
      <w:r w:rsidRPr="00D815E4">
        <w:rPr>
          <w:szCs w:val="28"/>
        </w:rPr>
        <w:t>Подбор иллюстраций, фотографий, презентаций, аудиозаписей и других материалов по теме проекта.</w:t>
      </w:r>
    </w:p>
    <w:p w:rsidR="00932D48" w:rsidRPr="00D815E4" w:rsidRDefault="00932D48" w:rsidP="00D815E4">
      <w:pPr>
        <w:numPr>
          <w:ilvl w:val="0"/>
          <w:numId w:val="24"/>
        </w:numPr>
        <w:spacing w:after="0" w:line="240" w:lineRule="auto"/>
        <w:ind w:left="0"/>
        <w:rPr>
          <w:b/>
          <w:szCs w:val="28"/>
        </w:rPr>
      </w:pPr>
      <w:r w:rsidRPr="00D815E4">
        <w:rPr>
          <w:szCs w:val="28"/>
        </w:rPr>
        <w:t xml:space="preserve">Подбор произведений детской литературы, народного фольклора по теме проекта. </w:t>
      </w:r>
    </w:p>
    <w:p w:rsidR="00932D48" w:rsidRPr="00D815E4" w:rsidRDefault="00932D48" w:rsidP="00D815E4">
      <w:pPr>
        <w:numPr>
          <w:ilvl w:val="0"/>
          <w:numId w:val="24"/>
        </w:numPr>
        <w:spacing w:after="0" w:line="240" w:lineRule="auto"/>
        <w:ind w:left="0"/>
        <w:rPr>
          <w:szCs w:val="28"/>
        </w:rPr>
      </w:pPr>
      <w:r w:rsidRPr="00D815E4">
        <w:rPr>
          <w:szCs w:val="28"/>
        </w:rPr>
        <w:t xml:space="preserve">Подбор материалов </w:t>
      </w:r>
      <w:proofErr w:type="gramStart"/>
      <w:r w:rsidRPr="00D815E4">
        <w:rPr>
          <w:szCs w:val="28"/>
        </w:rPr>
        <w:t>о</w:t>
      </w:r>
      <w:r w:rsidR="00D70075" w:rsidRPr="00D815E4">
        <w:rPr>
          <w:szCs w:val="28"/>
        </w:rPr>
        <w:t>б</w:t>
      </w:r>
      <w:proofErr w:type="gramEnd"/>
      <w:r w:rsidR="00D70075" w:rsidRPr="00D815E4">
        <w:rPr>
          <w:szCs w:val="28"/>
        </w:rPr>
        <w:t xml:space="preserve"> народе,</w:t>
      </w:r>
      <w:r w:rsidRPr="00D815E4">
        <w:rPr>
          <w:szCs w:val="28"/>
        </w:rPr>
        <w:t xml:space="preserve"> промысле, блюдах, традициях народов Бурятии.</w:t>
      </w:r>
    </w:p>
    <w:p w:rsidR="00932D48" w:rsidRPr="00D815E4" w:rsidRDefault="00932D48" w:rsidP="00D815E4">
      <w:pPr>
        <w:numPr>
          <w:ilvl w:val="0"/>
          <w:numId w:val="24"/>
        </w:numPr>
        <w:spacing w:after="0" w:line="240" w:lineRule="auto"/>
        <w:ind w:left="0"/>
        <w:rPr>
          <w:szCs w:val="28"/>
        </w:rPr>
      </w:pPr>
      <w:r w:rsidRPr="00D815E4">
        <w:rPr>
          <w:szCs w:val="28"/>
        </w:rPr>
        <w:t>Организация, совместной с родителями, поисково-творческой деятельности в рамках проекта.</w:t>
      </w:r>
    </w:p>
    <w:p w:rsidR="00932D48" w:rsidRPr="00D815E4" w:rsidRDefault="00932D48" w:rsidP="00D815E4">
      <w:pPr>
        <w:numPr>
          <w:ilvl w:val="0"/>
          <w:numId w:val="24"/>
        </w:numPr>
        <w:spacing w:after="0" w:line="240" w:lineRule="auto"/>
        <w:ind w:left="0"/>
        <w:rPr>
          <w:szCs w:val="28"/>
        </w:rPr>
      </w:pPr>
      <w:r w:rsidRPr="00D815E4">
        <w:rPr>
          <w:szCs w:val="28"/>
        </w:rPr>
        <w:t>Организация творческой деятельности детей: игры, рисование, аппликация, конструирование и т.д.</w:t>
      </w:r>
    </w:p>
    <w:p w:rsidR="00932D48" w:rsidRPr="00D815E4" w:rsidRDefault="00932D48" w:rsidP="00D815E4">
      <w:pPr>
        <w:spacing w:after="0" w:line="240" w:lineRule="auto"/>
        <w:rPr>
          <w:b/>
          <w:szCs w:val="28"/>
        </w:rPr>
      </w:pPr>
      <w:r w:rsidRPr="00D815E4">
        <w:rPr>
          <w:b/>
          <w:szCs w:val="28"/>
        </w:rPr>
        <w:t>Совместная деятельность с детьми:</w:t>
      </w:r>
    </w:p>
    <w:p w:rsidR="00932D48" w:rsidRPr="00D815E4" w:rsidRDefault="00932D48" w:rsidP="00D815E4">
      <w:pPr>
        <w:numPr>
          <w:ilvl w:val="0"/>
          <w:numId w:val="30"/>
        </w:numPr>
        <w:spacing w:after="0" w:line="240" w:lineRule="auto"/>
        <w:ind w:left="0"/>
        <w:rPr>
          <w:b/>
          <w:szCs w:val="28"/>
        </w:rPr>
      </w:pPr>
      <w:r w:rsidRPr="00D815E4">
        <w:rPr>
          <w:b/>
          <w:szCs w:val="28"/>
        </w:rPr>
        <w:t xml:space="preserve">«Бурятия» </w:t>
      </w:r>
      <w:r w:rsidRPr="00D815E4">
        <w:rPr>
          <w:szCs w:val="28"/>
        </w:rPr>
        <w:t>(познавательное занятие)</w:t>
      </w:r>
    </w:p>
    <w:p w:rsidR="00932D48" w:rsidRPr="00D815E4" w:rsidRDefault="00932D48" w:rsidP="00D815E4">
      <w:pPr>
        <w:spacing w:after="0" w:line="240" w:lineRule="auto"/>
        <w:ind w:firstLine="360"/>
        <w:rPr>
          <w:b/>
          <w:szCs w:val="28"/>
        </w:rPr>
      </w:pPr>
      <w:r w:rsidRPr="00D815E4">
        <w:rPr>
          <w:b/>
          <w:szCs w:val="28"/>
        </w:rPr>
        <w:t>Продуктивная деятельность:</w:t>
      </w:r>
    </w:p>
    <w:p w:rsidR="00932D48" w:rsidRPr="00D815E4" w:rsidRDefault="00932D48" w:rsidP="00D815E4">
      <w:pPr>
        <w:numPr>
          <w:ilvl w:val="0"/>
          <w:numId w:val="31"/>
        </w:numPr>
        <w:spacing w:after="0" w:line="240" w:lineRule="auto"/>
        <w:ind w:left="0"/>
        <w:rPr>
          <w:szCs w:val="28"/>
        </w:rPr>
      </w:pPr>
      <w:r w:rsidRPr="00D815E4">
        <w:rPr>
          <w:szCs w:val="28"/>
        </w:rPr>
        <w:t xml:space="preserve">Рисование </w:t>
      </w:r>
      <w:r w:rsidRPr="00D815E4">
        <w:rPr>
          <w:b/>
          <w:szCs w:val="28"/>
        </w:rPr>
        <w:t>«Озеро Байкал», «Национальный костюм», «Иллюстрации к сказкам».</w:t>
      </w:r>
    </w:p>
    <w:p w:rsidR="00932D48" w:rsidRPr="00D815E4" w:rsidRDefault="00932D48" w:rsidP="00D815E4">
      <w:pPr>
        <w:numPr>
          <w:ilvl w:val="0"/>
          <w:numId w:val="31"/>
        </w:numPr>
        <w:spacing w:after="0" w:line="240" w:lineRule="auto"/>
        <w:ind w:left="0"/>
        <w:rPr>
          <w:b/>
          <w:szCs w:val="28"/>
        </w:rPr>
      </w:pPr>
      <w:r w:rsidRPr="00D815E4">
        <w:rPr>
          <w:szCs w:val="28"/>
        </w:rPr>
        <w:t xml:space="preserve">Лепка </w:t>
      </w:r>
      <w:r w:rsidRPr="00D815E4">
        <w:rPr>
          <w:b/>
          <w:szCs w:val="28"/>
        </w:rPr>
        <w:t>«Бурятские узоры».</w:t>
      </w:r>
    </w:p>
    <w:p w:rsidR="00932D48" w:rsidRPr="00D815E4" w:rsidRDefault="00932D48" w:rsidP="00D815E4">
      <w:pPr>
        <w:numPr>
          <w:ilvl w:val="0"/>
          <w:numId w:val="31"/>
        </w:numPr>
        <w:spacing w:after="0" w:line="240" w:lineRule="auto"/>
        <w:ind w:left="0"/>
        <w:rPr>
          <w:b/>
          <w:szCs w:val="28"/>
        </w:rPr>
      </w:pPr>
      <w:r w:rsidRPr="00D815E4">
        <w:rPr>
          <w:szCs w:val="28"/>
        </w:rPr>
        <w:t xml:space="preserve">Конструирование </w:t>
      </w:r>
      <w:r w:rsidRPr="00D815E4">
        <w:rPr>
          <w:b/>
          <w:szCs w:val="28"/>
        </w:rPr>
        <w:t xml:space="preserve">«Жилище народов Бурятии» </w:t>
      </w:r>
      <w:r w:rsidRPr="00D815E4">
        <w:rPr>
          <w:szCs w:val="28"/>
        </w:rPr>
        <w:t>(бросовый материал)</w:t>
      </w:r>
    </w:p>
    <w:p w:rsidR="00932D48" w:rsidRPr="00D815E4" w:rsidRDefault="00932D48" w:rsidP="00D815E4">
      <w:pPr>
        <w:spacing w:after="0" w:line="240" w:lineRule="auto"/>
        <w:rPr>
          <w:b/>
          <w:szCs w:val="28"/>
        </w:rPr>
      </w:pPr>
      <w:r w:rsidRPr="00D815E4">
        <w:rPr>
          <w:b/>
          <w:szCs w:val="28"/>
        </w:rPr>
        <w:t>3. Презентация:</w:t>
      </w:r>
    </w:p>
    <w:p w:rsidR="00932D48" w:rsidRPr="00D815E4" w:rsidRDefault="00932D48" w:rsidP="00D815E4">
      <w:pPr>
        <w:spacing w:after="0" w:line="240" w:lineRule="auto"/>
        <w:ind w:firstLine="348"/>
        <w:rPr>
          <w:b/>
          <w:szCs w:val="28"/>
        </w:rPr>
      </w:pPr>
      <w:r w:rsidRPr="00D815E4">
        <w:rPr>
          <w:szCs w:val="28"/>
        </w:rPr>
        <w:t xml:space="preserve">Выпуск стенгазеты совместно с детьми, родителями, педагогами группы </w:t>
      </w:r>
      <w:r w:rsidRPr="00D815E4">
        <w:rPr>
          <w:b/>
          <w:szCs w:val="28"/>
        </w:rPr>
        <w:t>«Красоты озера Байкал».</w:t>
      </w:r>
    </w:p>
    <w:p w:rsidR="00932D48" w:rsidRPr="00D815E4" w:rsidRDefault="00932D48" w:rsidP="00D815E4">
      <w:pPr>
        <w:tabs>
          <w:tab w:val="left" w:pos="1473"/>
        </w:tabs>
        <w:spacing w:after="0" w:line="240" w:lineRule="auto"/>
        <w:rPr>
          <w:b/>
          <w:szCs w:val="28"/>
        </w:rPr>
      </w:pPr>
      <w:r w:rsidRPr="00D815E4">
        <w:rPr>
          <w:b/>
          <w:szCs w:val="28"/>
        </w:rPr>
        <w:t>Самостоятельная деятельность детей:</w:t>
      </w:r>
    </w:p>
    <w:p w:rsidR="00932D48" w:rsidRPr="00D815E4" w:rsidRDefault="00932D48" w:rsidP="00D815E4">
      <w:pPr>
        <w:tabs>
          <w:tab w:val="left" w:pos="1473"/>
        </w:tabs>
        <w:spacing w:after="0" w:line="240" w:lineRule="auto"/>
        <w:rPr>
          <w:szCs w:val="28"/>
        </w:rPr>
      </w:pPr>
      <w:r w:rsidRPr="00D815E4">
        <w:rPr>
          <w:b/>
          <w:szCs w:val="28"/>
        </w:rPr>
        <w:t xml:space="preserve">Рисование: </w:t>
      </w:r>
      <w:r w:rsidRPr="00D815E4">
        <w:rPr>
          <w:szCs w:val="28"/>
        </w:rPr>
        <w:t>«Народный промысел Бурятии», «Подводный мир Байкала», «Что мне понравилось больше всего», «Природа Байкала»</w:t>
      </w:r>
    </w:p>
    <w:p w:rsidR="00932D48" w:rsidRPr="00D815E4" w:rsidRDefault="00932D48" w:rsidP="00D815E4">
      <w:pPr>
        <w:tabs>
          <w:tab w:val="left" w:pos="1473"/>
        </w:tabs>
        <w:spacing w:after="0" w:line="240" w:lineRule="auto"/>
        <w:rPr>
          <w:szCs w:val="28"/>
        </w:rPr>
      </w:pPr>
      <w:r w:rsidRPr="00D815E4">
        <w:rPr>
          <w:b/>
          <w:szCs w:val="28"/>
        </w:rPr>
        <w:t xml:space="preserve">Лепка: </w:t>
      </w:r>
      <w:r w:rsidRPr="00D815E4">
        <w:rPr>
          <w:szCs w:val="28"/>
        </w:rPr>
        <w:t>«Животные заповедников», «Подводный мир Байкала».</w:t>
      </w:r>
    </w:p>
    <w:p w:rsidR="00932D48" w:rsidRPr="00D815E4" w:rsidRDefault="00932D48" w:rsidP="00D815E4">
      <w:pPr>
        <w:tabs>
          <w:tab w:val="left" w:pos="1473"/>
        </w:tabs>
        <w:spacing w:after="0" w:line="240" w:lineRule="auto"/>
        <w:rPr>
          <w:szCs w:val="28"/>
        </w:rPr>
      </w:pPr>
      <w:r w:rsidRPr="00D815E4">
        <w:rPr>
          <w:b/>
          <w:szCs w:val="28"/>
        </w:rPr>
        <w:t xml:space="preserve">Конструирование: </w:t>
      </w:r>
      <w:r w:rsidRPr="00D815E4">
        <w:rPr>
          <w:szCs w:val="28"/>
        </w:rPr>
        <w:t>«Круизный корабль» (кубики, конструктор, оригами)</w:t>
      </w:r>
    </w:p>
    <w:p w:rsidR="00932D48" w:rsidRPr="00D815E4" w:rsidRDefault="00932D48" w:rsidP="00D815E4">
      <w:pPr>
        <w:tabs>
          <w:tab w:val="left" w:pos="1473"/>
        </w:tabs>
        <w:spacing w:after="0" w:line="240" w:lineRule="auto"/>
        <w:rPr>
          <w:szCs w:val="28"/>
        </w:rPr>
      </w:pPr>
      <w:r w:rsidRPr="00D815E4">
        <w:rPr>
          <w:b/>
          <w:szCs w:val="28"/>
        </w:rPr>
        <w:t>С\</w:t>
      </w:r>
      <w:proofErr w:type="gramStart"/>
      <w:r w:rsidRPr="00D815E4">
        <w:rPr>
          <w:b/>
          <w:szCs w:val="28"/>
        </w:rPr>
        <w:t>р</w:t>
      </w:r>
      <w:proofErr w:type="gramEnd"/>
      <w:r w:rsidRPr="00D815E4">
        <w:rPr>
          <w:b/>
          <w:szCs w:val="28"/>
        </w:rPr>
        <w:t xml:space="preserve"> игры: </w:t>
      </w:r>
      <w:r w:rsidRPr="00D815E4">
        <w:rPr>
          <w:szCs w:val="28"/>
        </w:rPr>
        <w:t>«Путешествие по Бурятии», «Круиз по озеру Байкал», «Конеферма»</w:t>
      </w:r>
    </w:p>
    <w:p w:rsidR="00932D48" w:rsidRPr="00D815E4" w:rsidRDefault="00932D48" w:rsidP="00D815E4">
      <w:pPr>
        <w:tabs>
          <w:tab w:val="left" w:pos="1473"/>
        </w:tabs>
        <w:spacing w:after="0" w:line="240" w:lineRule="auto"/>
        <w:rPr>
          <w:szCs w:val="28"/>
        </w:rPr>
      </w:pPr>
      <w:r w:rsidRPr="00D815E4">
        <w:rPr>
          <w:b/>
          <w:szCs w:val="28"/>
        </w:rPr>
        <w:t xml:space="preserve">Д\игры: </w:t>
      </w:r>
      <w:r w:rsidRPr="00D815E4">
        <w:rPr>
          <w:szCs w:val="28"/>
        </w:rPr>
        <w:t>«Учимся бережному отношению к природе», «Родина многонациональна», «Загадки о животных» (животные, птицы).</w:t>
      </w:r>
    </w:p>
    <w:p w:rsidR="00932D48" w:rsidRPr="00D815E4" w:rsidRDefault="00932D48" w:rsidP="00D815E4">
      <w:pPr>
        <w:spacing w:after="0" w:line="240" w:lineRule="auto"/>
        <w:rPr>
          <w:b/>
          <w:szCs w:val="28"/>
        </w:rPr>
      </w:pPr>
      <w:r w:rsidRPr="00D815E4">
        <w:rPr>
          <w:b/>
          <w:szCs w:val="28"/>
        </w:rPr>
        <w:t>Совместная деятельность с детьми:</w:t>
      </w:r>
    </w:p>
    <w:p w:rsidR="00932D48" w:rsidRPr="00D815E4" w:rsidRDefault="00932D48" w:rsidP="00D815E4">
      <w:pPr>
        <w:spacing w:after="0" w:line="240" w:lineRule="auto"/>
        <w:rPr>
          <w:b/>
          <w:szCs w:val="28"/>
        </w:rPr>
      </w:pPr>
      <w:r w:rsidRPr="00D815E4">
        <w:rPr>
          <w:b/>
          <w:szCs w:val="28"/>
        </w:rPr>
        <w:t>Познавательное занятие</w:t>
      </w:r>
    </w:p>
    <w:p w:rsidR="00932D48" w:rsidRPr="00D815E4" w:rsidRDefault="00932D48" w:rsidP="00D815E4">
      <w:pPr>
        <w:spacing w:after="0" w:line="240" w:lineRule="auto"/>
        <w:rPr>
          <w:b/>
          <w:szCs w:val="28"/>
        </w:rPr>
      </w:pPr>
      <w:r w:rsidRPr="00D815E4">
        <w:rPr>
          <w:b/>
          <w:szCs w:val="28"/>
        </w:rPr>
        <w:t xml:space="preserve">Тема: С / </w:t>
      </w:r>
      <w:proofErr w:type="gramStart"/>
      <w:r w:rsidRPr="00D815E4">
        <w:rPr>
          <w:b/>
          <w:szCs w:val="28"/>
        </w:rPr>
        <w:t>р</w:t>
      </w:r>
      <w:proofErr w:type="gramEnd"/>
      <w:r w:rsidRPr="00D815E4">
        <w:rPr>
          <w:b/>
          <w:szCs w:val="28"/>
        </w:rPr>
        <w:t xml:space="preserve"> игра «Путешествие по Бурятии»</w:t>
      </w:r>
    </w:p>
    <w:p w:rsidR="00932D48" w:rsidRPr="00D815E4" w:rsidRDefault="00932D48" w:rsidP="00D815E4">
      <w:pPr>
        <w:spacing w:after="0" w:line="240" w:lineRule="auto"/>
        <w:rPr>
          <w:szCs w:val="28"/>
        </w:rPr>
      </w:pPr>
      <w:r w:rsidRPr="00D815E4">
        <w:rPr>
          <w:b/>
          <w:szCs w:val="28"/>
        </w:rPr>
        <w:t>Задачи:</w:t>
      </w:r>
      <w:r w:rsidRPr="00D815E4">
        <w:rPr>
          <w:szCs w:val="28"/>
        </w:rPr>
        <w:t xml:space="preserve"> </w:t>
      </w:r>
      <w:r w:rsidR="00FE0989" w:rsidRPr="00D815E4">
        <w:rPr>
          <w:szCs w:val="28"/>
        </w:rPr>
        <w:t>р</w:t>
      </w:r>
      <w:r w:rsidRPr="00D815E4">
        <w:rPr>
          <w:szCs w:val="28"/>
        </w:rPr>
        <w:t>асширить знания о России, Бурятском народе. Воспитывать у детей патриотические чувства, уважение к культуре разных народов.</w:t>
      </w:r>
    </w:p>
    <w:p w:rsidR="00932D48" w:rsidRPr="00D815E4" w:rsidRDefault="00932D48" w:rsidP="00D815E4">
      <w:pPr>
        <w:spacing w:after="0" w:line="240" w:lineRule="auto"/>
        <w:rPr>
          <w:szCs w:val="28"/>
        </w:rPr>
      </w:pPr>
      <w:r w:rsidRPr="00D815E4">
        <w:rPr>
          <w:b/>
          <w:szCs w:val="28"/>
        </w:rPr>
        <w:t xml:space="preserve">Материал: </w:t>
      </w:r>
      <w:r w:rsidRPr="00D815E4">
        <w:rPr>
          <w:szCs w:val="28"/>
        </w:rPr>
        <w:t>Иллюстрации, фотографии, карта России, символы республики, презентация «Бурятия», «Озеро Байкал».</w:t>
      </w:r>
    </w:p>
    <w:p w:rsidR="00932D48" w:rsidRPr="00D815E4" w:rsidRDefault="00932D48" w:rsidP="00D815E4">
      <w:pPr>
        <w:spacing w:after="0" w:line="240" w:lineRule="auto"/>
        <w:rPr>
          <w:b/>
          <w:szCs w:val="28"/>
        </w:rPr>
      </w:pPr>
      <w:r w:rsidRPr="00D815E4">
        <w:rPr>
          <w:b/>
          <w:szCs w:val="28"/>
        </w:rPr>
        <w:t>Содержание</w:t>
      </w:r>
    </w:p>
    <w:p w:rsidR="00932D48" w:rsidRPr="00D815E4" w:rsidRDefault="00932D48" w:rsidP="00D815E4">
      <w:pPr>
        <w:spacing w:after="0" w:line="240" w:lineRule="auto"/>
        <w:rPr>
          <w:szCs w:val="28"/>
        </w:rPr>
      </w:pPr>
      <w:r w:rsidRPr="00D815E4">
        <w:rPr>
          <w:szCs w:val="28"/>
        </w:rPr>
        <w:tab/>
        <w:t>Сегодня, ребята, я вам предлагаю отправиться в путешествие по нашей огромной стране. Итак, в путь!  Одно из 7 чудес России находится в Бурятии, это – озеро Байкал.</w:t>
      </w:r>
    </w:p>
    <w:p w:rsidR="00932D48" w:rsidRPr="00D815E4" w:rsidRDefault="00932D48" w:rsidP="00D815E4">
      <w:pPr>
        <w:spacing w:after="0" w:line="240" w:lineRule="auto"/>
        <w:rPr>
          <w:szCs w:val="28"/>
        </w:rPr>
      </w:pPr>
      <w:r w:rsidRPr="00D815E4">
        <w:rPr>
          <w:szCs w:val="28"/>
        </w:rPr>
        <w:t>Бурятия расположена между монгольскими степями и таёжными пространствами Восточной Сибири. Столица Бурятии город Улан-Удэ. В республике шесть городов, двадцать девять ПГТ, около шестисот пятнадцати населенных пунктов. Площадь Бурятии 351,3 тыс. км</w:t>
      </w:r>
      <w:proofErr w:type="gramStart"/>
      <w:r w:rsidRPr="00D815E4">
        <w:rPr>
          <w:szCs w:val="28"/>
        </w:rPr>
        <w:t>2</w:t>
      </w:r>
      <w:proofErr w:type="gramEnd"/>
      <w:r w:rsidRPr="00D815E4">
        <w:rPr>
          <w:szCs w:val="28"/>
        </w:rPr>
        <w:t xml:space="preserve">. В настоящее время осуществляются транспортные связи региона не только со всеми уголками России, но и с Европейскими и Азиатскими странами и это стало возможным благодаря новому современному аэропорту и Транссибирской железной дороги. С востока на запад ее территория простирается между 98° 40` и 116° 55`в.д. Северный выступ находится на 57° 15` </w:t>
      </w:r>
      <w:proofErr w:type="spellStart"/>
      <w:r w:rsidRPr="00D815E4">
        <w:rPr>
          <w:szCs w:val="28"/>
        </w:rPr>
        <w:t>с.ш</w:t>
      </w:r>
      <w:proofErr w:type="spellEnd"/>
      <w:r w:rsidRPr="00D815E4">
        <w:rPr>
          <w:szCs w:val="28"/>
        </w:rPr>
        <w:t xml:space="preserve">., а </w:t>
      </w:r>
      <w:proofErr w:type="gramStart"/>
      <w:r w:rsidRPr="00D815E4">
        <w:rPr>
          <w:szCs w:val="28"/>
        </w:rPr>
        <w:t>самая</w:t>
      </w:r>
      <w:proofErr w:type="gramEnd"/>
      <w:r w:rsidRPr="00D815E4">
        <w:rPr>
          <w:szCs w:val="28"/>
        </w:rPr>
        <w:t xml:space="preserve"> южный на реке Чика под 49° 55` </w:t>
      </w:r>
      <w:proofErr w:type="spellStart"/>
      <w:r w:rsidRPr="00D815E4">
        <w:rPr>
          <w:szCs w:val="28"/>
        </w:rPr>
        <w:t>с.ш</w:t>
      </w:r>
      <w:proofErr w:type="spellEnd"/>
      <w:r w:rsidRPr="00D815E4">
        <w:rPr>
          <w:szCs w:val="28"/>
        </w:rPr>
        <w:t>. На сложившиеся природные условия Бурятской республики влияет в первую очередь её географическое расположение во внутренней части Азии и удаленное расположение от океанов и морей.</w:t>
      </w:r>
    </w:p>
    <w:p w:rsidR="00932D48" w:rsidRPr="00D815E4" w:rsidRDefault="00932D48" w:rsidP="00D815E4">
      <w:pPr>
        <w:spacing w:after="0" w:line="240" w:lineRule="auto"/>
        <w:rPr>
          <w:szCs w:val="28"/>
        </w:rPr>
      </w:pPr>
      <w:r w:rsidRPr="00D815E4">
        <w:rPr>
          <w:b/>
          <w:bCs/>
          <w:szCs w:val="28"/>
        </w:rPr>
        <w:t>Ремесло и промысел:</w:t>
      </w:r>
    </w:p>
    <w:p w:rsidR="00932D48" w:rsidRPr="00D815E4" w:rsidRDefault="00932D48" w:rsidP="00D815E4">
      <w:pPr>
        <w:spacing w:after="0" w:line="240" w:lineRule="auto"/>
        <w:rPr>
          <w:szCs w:val="28"/>
        </w:rPr>
      </w:pPr>
      <w:r w:rsidRPr="00D815E4">
        <w:rPr>
          <w:b/>
          <w:bCs/>
          <w:szCs w:val="28"/>
        </w:rPr>
        <w:t xml:space="preserve">       </w:t>
      </w:r>
      <w:r w:rsidRPr="00D815E4">
        <w:rPr>
          <w:szCs w:val="28"/>
        </w:rPr>
        <w:t xml:space="preserve">Из ремесел, прежде всего, следует отметить </w:t>
      </w:r>
      <w:proofErr w:type="gramStart"/>
      <w:r w:rsidRPr="00D815E4">
        <w:rPr>
          <w:szCs w:val="28"/>
        </w:rPr>
        <w:t>кузнечное</w:t>
      </w:r>
      <w:proofErr w:type="gramEnd"/>
      <w:r w:rsidRPr="00D815E4">
        <w:rPr>
          <w:szCs w:val="28"/>
        </w:rPr>
        <w:t>. Помимо кузнецов и ювелиров, существовали и бондари, седельщики, токари, сапожники, шорники. Следует отметить также судостроение, изготовление курительных трубок, седел и т.д.</w:t>
      </w:r>
    </w:p>
    <w:p w:rsidR="00932D48" w:rsidRPr="00D815E4" w:rsidRDefault="00932D48" w:rsidP="00D815E4">
      <w:pPr>
        <w:spacing w:after="0" w:line="240" w:lineRule="auto"/>
        <w:rPr>
          <w:szCs w:val="28"/>
        </w:rPr>
      </w:pPr>
      <w:r w:rsidRPr="00D815E4">
        <w:rPr>
          <w:b/>
          <w:bCs/>
          <w:szCs w:val="28"/>
        </w:rPr>
        <w:t>Сельское хозяйство:</w:t>
      </w:r>
    </w:p>
    <w:p w:rsidR="00932D48" w:rsidRPr="00D815E4" w:rsidRDefault="00932D48" w:rsidP="00D815E4">
      <w:pPr>
        <w:spacing w:after="0" w:line="240" w:lineRule="auto"/>
        <w:rPr>
          <w:szCs w:val="28"/>
        </w:rPr>
      </w:pPr>
      <w:r w:rsidRPr="00D815E4">
        <w:rPr>
          <w:szCs w:val="28"/>
        </w:rPr>
        <w:t xml:space="preserve">         Скотоводство, главное занятие бурят в XVII – XX в., определило уклад жизни народа и специфику его материальной и духовной культуры. В хозяйстве бурят в XVII в. Доминирующую роль играли кочевое (Забайкалье)  и полукочевое (Прибайкалье) скотоводство. Охота и земледелие имели подсобное значение, и степень их развития зависела от скотоводства. </w:t>
      </w:r>
    </w:p>
    <w:p w:rsidR="00932D48" w:rsidRPr="00D815E4" w:rsidRDefault="00932D48" w:rsidP="00D815E4">
      <w:pPr>
        <w:spacing w:after="0" w:line="240" w:lineRule="auto"/>
        <w:rPr>
          <w:szCs w:val="28"/>
        </w:rPr>
      </w:pPr>
      <w:r w:rsidRPr="00D815E4">
        <w:rPr>
          <w:iCs/>
          <w:szCs w:val="28"/>
        </w:rPr>
        <w:t>Чистой-чистой хрустальной чашей</w:t>
      </w:r>
    </w:p>
    <w:p w:rsidR="00932D48" w:rsidRPr="00D815E4" w:rsidRDefault="00932D48" w:rsidP="00D815E4">
      <w:pPr>
        <w:spacing w:after="0" w:line="240" w:lineRule="auto"/>
        <w:rPr>
          <w:szCs w:val="28"/>
        </w:rPr>
      </w:pPr>
      <w:r w:rsidRPr="00D815E4">
        <w:rPr>
          <w:iCs/>
          <w:szCs w:val="28"/>
        </w:rPr>
        <w:t>Он лежит меж обрывистых скал,</w:t>
      </w:r>
    </w:p>
    <w:p w:rsidR="00932D48" w:rsidRPr="00D815E4" w:rsidRDefault="00932D48" w:rsidP="00D815E4">
      <w:pPr>
        <w:spacing w:after="0" w:line="240" w:lineRule="auto"/>
        <w:rPr>
          <w:szCs w:val="28"/>
        </w:rPr>
      </w:pPr>
      <w:r w:rsidRPr="00D815E4">
        <w:rPr>
          <w:iCs/>
          <w:szCs w:val="28"/>
        </w:rPr>
        <w:t xml:space="preserve"> Голубая жемчужина наша,</w:t>
      </w:r>
    </w:p>
    <w:p w:rsidR="00932D48" w:rsidRPr="00D815E4" w:rsidRDefault="00932D48" w:rsidP="00D815E4">
      <w:pPr>
        <w:spacing w:after="0" w:line="240" w:lineRule="auto"/>
        <w:rPr>
          <w:iCs/>
          <w:szCs w:val="28"/>
        </w:rPr>
      </w:pPr>
      <w:r w:rsidRPr="00D815E4">
        <w:rPr>
          <w:iCs/>
          <w:szCs w:val="28"/>
        </w:rPr>
        <w:t>Легендарное море Байкал.</w:t>
      </w:r>
    </w:p>
    <w:p w:rsidR="00932D48" w:rsidRPr="00D815E4" w:rsidRDefault="00932D48" w:rsidP="00D815E4">
      <w:pPr>
        <w:spacing w:after="0" w:line="240" w:lineRule="auto"/>
        <w:rPr>
          <w:szCs w:val="28"/>
        </w:rPr>
      </w:pPr>
      <w:r w:rsidRPr="00D815E4">
        <w:rPr>
          <w:szCs w:val="28"/>
        </w:rPr>
        <w:t xml:space="preserve">Следовательно, котловина Байкала возникла в результате действия тектонических сил.  </w:t>
      </w:r>
    </w:p>
    <w:p w:rsidR="00932D48" w:rsidRPr="00D815E4" w:rsidRDefault="00932D48" w:rsidP="00D815E4">
      <w:pPr>
        <w:spacing w:after="0" w:line="240" w:lineRule="auto"/>
        <w:rPr>
          <w:szCs w:val="28"/>
        </w:rPr>
      </w:pPr>
      <w:r w:rsidRPr="00D815E4">
        <w:rPr>
          <w:szCs w:val="28"/>
        </w:rPr>
        <w:t>Возраст Байкала по геологическим исследованиям – 20-25 млн. лет-время от начала заполнения его котловины водой.</w:t>
      </w:r>
    </w:p>
    <w:p w:rsidR="00932D48" w:rsidRPr="00D815E4" w:rsidRDefault="00932D48" w:rsidP="00D815E4">
      <w:pPr>
        <w:spacing w:after="0" w:line="240" w:lineRule="auto"/>
        <w:rPr>
          <w:szCs w:val="28"/>
        </w:rPr>
      </w:pPr>
      <w:r w:rsidRPr="00D815E4">
        <w:rPr>
          <w:szCs w:val="28"/>
        </w:rPr>
        <w:t>Самая максимальная глубина, которая была зафиксирована в 1960 году – 1620 метров.</w:t>
      </w:r>
    </w:p>
    <w:p w:rsidR="00932D48" w:rsidRPr="00D815E4" w:rsidRDefault="00932D48" w:rsidP="00D815E4">
      <w:pPr>
        <w:numPr>
          <w:ilvl w:val="0"/>
          <w:numId w:val="27"/>
        </w:numPr>
        <w:spacing w:after="0" w:line="240" w:lineRule="auto"/>
        <w:rPr>
          <w:szCs w:val="28"/>
        </w:rPr>
      </w:pPr>
      <w:r w:rsidRPr="00D815E4">
        <w:rPr>
          <w:iCs/>
          <w:szCs w:val="28"/>
        </w:rPr>
        <w:t>И сам он величав и вечен,</w:t>
      </w:r>
    </w:p>
    <w:p w:rsidR="00932D48" w:rsidRPr="00D815E4" w:rsidRDefault="00932D48" w:rsidP="00D815E4">
      <w:pPr>
        <w:spacing w:after="0" w:line="240" w:lineRule="auto"/>
        <w:rPr>
          <w:szCs w:val="28"/>
        </w:rPr>
      </w:pPr>
      <w:r w:rsidRPr="00D815E4">
        <w:rPr>
          <w:iCs/>
          <w:szCs w:val="28"/>
        </w:rPr>
        <w:t>В гранитной раме вырезной,</w:t>
      </w:r>
    </w:p>
    <w:p w:rsidR="00932D48" w:rsidRPr="00D815E4" w:rsidRDefault="00932D48" w:rsidP="00D815E4">
      <w:pPr>
        <w:spacing w:after="0" w:line="240" w:lineRule="auto"/>
        <w:rPr>
          <w:szCs w:val="28"/>
        </w:rPr>
      </w:pPr>
      <w:r w:rsidRPr="00D815E4">
        <w:rPr>
          <w:iCs/>
          <w:szCs w:val="28"/>
        </w:rPr>
        <w:t>И весь до донышка просвечен,</w:t>
      </w:r>
    </w:p>
    <w:p w:rsidR="00932D48" w:rsidRPr="00D815E4" w:rsidRDefault="00932D48" w:rsidP="00D815E4">
      <w:pPr>
        <w:spacing w:after="0" w:line="240" w:lineRule="auto"/>
        <w:rPr>
          <w:szCs w:val="28"/>
        </w:rPr>
      </w:pPr>
      <w:r w:rsidRPr="00D815E4">
        <w:rPr>
          <w:iCs/>
          <w:szCs w:val="28"/>
        </w:rPr>
        <w:t>И весь до капельки родной.</w:t>
      </w:r>
    </w:p>
    <w:p w:rsidR="00932D48" w:rsidRPr="00D815E4" w:rsidRDefault="00932D48" w:rsidP="00D815E4">
      <w:pPr>
        <w:spacing w:after="0" w:line="240" w:lineRule="auto"/>
        <w:rPr>
          <w:szCs w:val="28"/>
        </w:rPr>
      </w:pPr>
      <w:r w:rsidRPr="00D815E4">
        <w:rPr>
          <w:szCs w:val="28"/>
        </w:rPr>
        <w:t xml:space="preserve">    Вода в озере является эталоном чистоты. Диск диаметром 30 см скрывается под воду на глубине 40 метров. Солей и примесей в байкальской воде в 10 раз меньше, чем в речной (в 1 литре примерно 100 мг).</w:t>
      </w:r>
    </w:p>
    <w:p w:rsidR="00932D48" w:rsidRPr="00D815E4" w:rsidRDefault="00932D48" w:rsidP="00D815E4">
      <w:pPr>
        <w:spacing w:after="0" w:line="240" w:lineRule="auto"/>
        <w:rPr>
          <w:szCs w:val="28"/>
        </w:rPr>
      </w:pPr>
      <w:r w:rsidRPr="00D815E4">
        <w:rPr>
          <w:szCs w:val="28"/>
        </w:rPr>
        <w:t>Ученые посчитали, сколько бы могли прожить люди Земли на байкальской воде? 40лет.</w:t>
      </w:r>
    </w:p>
    <w:p w:rsidR="00932D48" w:rsidRPr="00D815E4" w:rsidRDefault="00932D48" w:rsidP="00D815E4">
      <w:pPr>
        <w:spacing w:after="0" w:line="240" w:lineRule="auto"/>
        <w:rPr>
          <w:szCs w:val="28"/>
        </w:rPr>
      </w:pPr>
      <w:r w:rsidRPr="00D815E4">
        <w:rPr>
          <w:b/>
          <w:szCs w:val="28"/>
        </w:rPr>
        <w:t>Беседа:</w:t>
      </w:r>
      <w:r w:rsidRPr="00D815E4">
        <w:rPr>
          <w:szCs w:val="28"/>
        </w:rPr>
        <w:t xml:space="preserve"> «Что впечатлило больше всего в </w:t>
      </w:r>
      <w:proofErr w:type="gramStart"/>
      <w:r w:rsidRPr="00D815E4">
        <w:rPr>
          <w:szCs w:val="28"/>
        </w:rPr>
        <w:t>увиденном</w:t>
      </w:r>
      <w:proofErr w:type="gramEnd"/>
      <w:r w:rsidRPr="00D815E4">
        <w:rPr>
          <w:szCs w:val="28"/>
        </w:rPr>
        <w:t xml:space="preserve"> и услышанном».</w:t>
      </w:r>
    </w:p>
    <w:p w:rsidR="00932D48" w:rsidRPr="00D815E4" w:rsidRDefault="00932D48" w:rsidP="00D815E4">
      <w:pPr>
        <w:spacing w:after="0" w:line="240" w:lineRule="auto"/>
        <w:rPr>
          <w:szCs w:val="28"/>
        </w:rPr>
      </w:pPr>
      <w:r w:rsidRPr="00D815E4">
        <w:rPr>
          <w:b/>
          <w:szCs w:val="28"/>
        </w:rPr>
        <w:t xml:space="preserve">Продуктивная деятельность: </w:t>
      </w:r>
      <w:r w:rsidRPr="00D815E4">
        <w:rPr>
          <w:szCs w:val="28"/>
        </w:rPr>
        <w:t>«Подводный мир озера Байкал».</w:t>
      </w:r>
    </w:p>
    <w:p w:rsidR="00FE0989" w:rsidRPr="00D815E4" w:rsidRDefault="00932D48" w:rsidP="00D815E4">
      <w:pPr>
        <w:tabs>
          <w:tab w:val="left" w:pos="3282"/>
        </w:tabs>
        <w:spacing w:after="0" w:line="240" w:lineRule="auto"/>
        <w:rPr>
          <w:b/>
          <w:szCs w:val="28"/>
        </w:rPr>
      </w:pPr>
      <w:r w:rsidRPr="00D815E4">
        <w:rPr>
          <w:b/>
          <w:szCs w:val="28"/>
        </w:rPr>
        <w:t>Лепка</w:t>
      </w:r>
    </w:p>
    <w:p w:rsidR="00932D48" w:rsidRPr="00D815E4" w:rsidRDefault="00932D48" w:rsidP="00D815E4">
      <w:pPr>
        <w:tabs>
          <w:tab w:val="left" w:pos="3282"/>
        </w:tabs>
        <w:spacing w:after="0" w:line="240" w:lineRule="auto"/>
        <w:rPr>
          <w:b/>
          <w:szCs w:val="28"/>
        </w:rPr>
      </w:pPr>
      <w:r w:rsidRPr="00D815E4">
        <w:rPr>
          <w:b/>
          <w:szCs w:val="28"/>
        </w:rPr>
        <w:t>Тема:</w:t>
      </w:r>
      <w:r w:rsidRPr="00D815E4">
        <w:rPr>
          <w:szCs w:val="28"/>
        </w:rPr>
        <w:t xml:space="preserve"> «</w:t>
      </w:r>
      <w:r w:rsidRPr="00D815E4">
        <w:rPr>
          <w:b/>
          <w:szCs w:val="28"/>
        </w:rPr>
        <w:t>Бурятское жилище».</w:t>
      </w:r>
    </w:p>
    <w:p w:rsidR="00932D48" w:rsidRPr="00D815E4" w:rsidRDefault="00932D48" w:rsidP="00D815E4">
      <w:pPr>
        <w:tabs>
          <w:tab w:val="left" w:pos="3282"/>
        </w:tabs>
        <w:spacing w:after="0" w:line="240" w:lineRule="auto"/>
        <w:rPr>
          <w:b/>
          <w:szCs w:val="28"/>
        </w:rPr>
      </w:pPr>
      <w:r w:rsidRPr="00D815E4">
        <w:rPr>
          <w:b/>
          <w:szCs w:val="28"/>
        </w:rPr>
        <w:t>Задачи:</w:t>
      </w:r>
    </w:p>
    <w:p w:rsidR="00932D48" w:rsidRPr="00D815E4" w:rsidRDefault="00FE0989" w:rsidP="00D815E4">
      <w:pPr>
        <w:tabs>
          <w:tab w:val="left" w:pos="3282"/>
        </w:tabs>
        <w:spacing w:after="0" w:line="240" w:lineRule="auto"/>
        <w:rPr>
          <w:szCs w:val="28"/>
        </w:rPr>
      </w:pPr>
      <w:r w:rsidRPr="00D815E4">
        <w:rPr>
          <w:szCs w:val="28"/>
        </w:rPr>
        <w:t>- р</w:t>
      </w:r>
      <w:r w:rsidR="00932D48" w:rsidRPr="00D815E4">
        <w:rPr>
          <w:szCs w:val="28"/>
        </w:rPr>
        <w:t xml:space="preserve">азвитие творчества детей; умения передавать характерные особенности изображаемых объектов. </w:t>
      </w:r>
    </w:p>
    <w:p w:rsidR="00FE0989" w:rsidRPr="00D815E4" w:rsidRDefault="00FE0989" w:rsidP="00D815E4">
      <w:pPr>
        <w:tabs>
          <w:tab w:val="left" w:pos="3282"/>
        </w:tabs>
        <w:spacing w:after="0" w:line="240" w:lineRule="auto"/>
        <w:rPr>
          <w:szCs w:val="28"/>
        </w:rPr>
      </w:pPr>
      <w:r w:rsidRPr="00D815E4">
        <w:rPr>
          <w:szCs w:val="28"/>
        </w:rPr>
        <w:t>- р</w:t>
      </w:r>
      <w:r w:rsidR="00932D48" w:rsidRPr="00D815E4">
        <w:rPr>
          <w:szCs w:val="28"/>
        </w:rPr>
        <w:t>азвивать мелкую моторику рук в процессе лепки при создании образа.</w:t>
      </w:r>
    </w:p>
    <w:p w:rsidR="00932D48" w:rsidRPr="00D815E4" w:rsidRDefault="00FE0989" w:rsidP="00D815E4">
      <w:pPr>
        <w:tabs>
          <w:tab w:val="left" w:pos="3282"/>
        </w:tabs>
        <w:spacing w:after="0" w:line="240" w:lineRule="auto"/>
        <w:rPr>
          <w:szCs w:val="28"/>
        </w:rPr>
      </w:pPr>
      <w:r w:rsidRPr="00D815E4">
        <w:rPr>
          <w:szCs w:val="28"/>
        </w:rPr>
        <w:t>- з</w:t>
      </w:r>
      <w:r w:rsidR="00932D48" w:rsidRPr="00D815E4">
        <w:rPr>
          <w:szCs w:val="28"/>
        </w:rPr>
        <w:t>акреплять различные приемы лепки. Поощрять самостоятельность и инициативу.</w:t>
      </w:r>
    </w:p>
    <w:p w:rsidR="00932D48" w:rsidRPr="00D815E4" w:rsidRDefault="00932D48" w:rsidP="00D815E4">
      <w:pPr>
        <w:tabs>
          <w:tab w:val="left" w:pos="3282"/>
        </w:tabs>
        <w:spacing w:after="0" w:line="240" w:lineRule="auto"/>
        <w:rPr>
          <w:szCs w:val="28"/>
        </w:rPr>
      </w:pPr>
      <w:r w:rsidRPr="00D815E4">
        <w:rPr>
          <w:b/>
          <w:szCs w:val="28"/>
        </w:rPr>
        <w:t xml:space="preserve">Материалы и оборудование: </w:t>
      </w:r>
      <w:r w:rsidRPr="00D815E4">
        <w:rPr>
          <w:szCs w:val="28"/>
        </w:rPr>
        <w:t xml:space="preserve">Соленое тесто, стеки, мокрые тряпочки, проволока, фольга, гуашь, кисточки. </w:t>
      </w:r>
    </w:p>
    <w:p w:rsidR="00932D48" w:rsidRPr="00D815E4" w:rsidRDefault="00932D48" w:rsidP="00D815E4">
      <w:pPr>
        <w:tabs>
          <w:tab w:val="left" w:pos="1473"/>
        </w:tabs>
        <w:spacing w:after="0" w:line="240" w:lineRule="auto"/>
        <w:rPr>
          <w:b/>
          <w:szCs w:val="28"/>
        </w:rPr>
      </w:pPr>
      <w:r w:rsidRPr="00D815E4">
        <w:rPr>
          <w:b/>
          <w:szCs w:val="28"/>
        </w:rPr>
        <w:t>Содержание</w:t>
      </w:r>
    </w:p>
    <w:p w:rsidR="00932D48" w:rsidRPr="00D815E4" w:rsidRDefault="00932D48" w:rsidP="00D815E4">
      <w:pPr>
        <w:tabs>
          <w:tab w:val="left" w:pos="3282"/>
        </w:tabs>
        <w:spacing w:after="0" w:line="240" w:lineRule="auto"/>
        <w:rPr>
          <w:szCs w:val="28"/>
        </w:rPr>
      </w:pPr>
      <w:r w:rsidRPr="00D815E4">
        <w:rPr>
          <w:szCs w:val="28"/>
        </w:rPr>
        <w:t>1. С/</w:t>
      </w:r>
      <w:proofErr w:type="gramStart"/>
      <w:r w:rsidRPr="00D815E4">
        <w:rPr>
          <w:szCs w:val="28"/>
        </w:rPr>
        <w:t>р</w:t>
      </w:r>
      <w:proofErr w:type="gramEnd"/>
      <w:r w:rsidRPr="00D815E4">
        <w:rPr>
          <w:szCs w:val="28"/>
        </w:rPr>
        <w:t xml:space="preserve"> игра «Строители»</w:t>
      </w:r>
    </w:p>
    <w:p w:rsidR="00932D48" w:rsidRPr="00D815E4" w:rsidRDefault="00932D48" w:rsidP="00D815E4">
      <w:pPr>
        <w:tabs>
          <w:tab w:val="left" w:pos="3282"/>
        </w:tabs>
        <w:spacing w:after="0" w:line="240" w:lineRule="auto"/>
        <w:rPr>
          <w:szCs w:val="28"/>
        </w:rPr>
      </w:pPr>
      <w:r w:rsidRPr="00D815E4">
        <w:rPr>
          <w:szCs w:val="28"/>
        </w:rPr>
        <w:t>2. Рассматривание иллюстраций «Жилище Бурят».</w:t>
      </w:r>
    </w:p>
    <w:p w:rsidR="00932D48" w:rsidRPr="00D815E4" w:rsidRDefault="00932D48" w:rsidP="00D815E4">
      <w:pPr>
        <w:tabs>
          <w:tab w:val="left" w:pos="3282"/>
        </w:tabs>
        <w:spacing w:after="0" w:line="240" w:lineRule="auto"/>
        <w:rPr>
          <w:szCs w:val="28"/>
        </w:rPr>
      </w:pPr>
      <w:r w:rsidRPr="00D815E4">
        <w:rPr>
          <w:szCs w:val="28"/>
        </w:rPr>
        <w:t>3. Изготовление изделий по теме из соленого теста.</w:t>
      </w:r>
    </w:p>
    <w:p w:rsidR="00932D48" w:rsidRPr="00D815E4" w:rsidRDefault="00932D48" w:rsidP="00D815E4">
      <w:pPr>
        <w:tabs>
          <w:tab w:val="left" w:pos="3282"/>
        </w:tabs>
        <w:spacing w:after="0" w:line="240" w:lineRule="auto"/>
        <w:rPr>
          <w:szCs w:val="28"/>
        </w:rPr>
      </w:pPr>
      <w:r w:rsidRPr="00D815E4">
        <w:rPr>
          <w:szCs w:val="28"/>
        </w:rPr>
        <w:t>4. Подвижная народная игра «Олени и пастухи»</w:t>
      </w:r>
    </w:p>
    <w:p w:rsidR="00932D48" w:rsidRPr="00D815E4" w:rsidRDefault="00932D48" w:rsidP="00D815E4">
      <w:pPr>
        <w:tabs>
          <w:tab w:val="left" w:pos="3282"/>
        </w:tabs>
        <w:spacing w:after="0" w:line="240" w:lineRule="auto"/>
        <w:rPr>
          <w:szCs w:val="28"/>
        </w:rPr>
      </w:pPr>
      <w:r w:rsidRPr="00D815E4">
        <w:rPr>
          <w:szCs w:val="28"/>
        </w:rPr>
        <w:t>5. Чтение сказки «Богатырь Байкал»</w:t>
      </w:r>
    </w:p>
    <w:p w:rsidR="00932D48" w:rsidRPr="00D815E4" w:rsidRDefault="00932D48" w:rsidP="00D815E4">
      <w:pPr>
        <w:tabs>
          <w:tab w:val="left" w:pos="3282"/>
        </w:tabs>
        <w:spacing w:after="0" w:line="240" w:lineRule="auto"/>
        <w:rPr>
          <w:szCs w:val="28"/>
        </w:rPr>
      </w:pPr>
      <w:r w:rsidRPr="00D815E4">
        <w:rPr>
          <w:szCs w:val="28"/>
        </w:rPr>
        <w:t>6. Обратная связь – рассматривание коллективной работы, беседа о совместной работе.</w:t>
      </w:r>
    </w:p>
    <w:p w:rsidR="00932D48" w:rsidRPr="00D815E4" w:rsidRDefault="00932D48" w:rsidP="00D815E4">
      <w:pPr>
        <w:tabs>
          <w:tab w:val="left" w:pos="3282"/>
        </w:tabs>
        <w:spacing w:after="0" w:line="240" w:lineRule="auto"/>
        <w:rPr>
          <w:szCs w:val="28"/>
        </w:rPr>
      </w:pPr>
      <w:r w:rsidRPr="00D815E4">
        <w:rPr>
          <w:szCs w:val="28"/>
        </w:rPr>
        <w:t>7. Релаксация «Богатырь Байкал»</w:t>
      </w:r>
    </w:p>
    <w:p w:rsidR="00932D48" w:rsidRPr="00D815E4" w:rsidRDefault="00932D48" w:rsidP="00D815E4">
      <w:pPr>
        <w:spacing w:after="0" w:line="240" w:lineRule="auto"/>
        <w:rPr>
          <w:b/>
          <w:szCs w:val="28"/>
        </w:rPr>
      </w:pPr>
      <w:r w:rsidRPr="00D815E4">
        <w:rPr>
          <w:b/>
          <w:szCs w:val="28"/>
        </w:rPr>
        <w:t>Рисование</w:t>
      </w:r>
    </w:p>
    <w:p w:rsidR="00932D48" w:rsidRPr="00D815E4" w:rsidRDefault="00932D48" w:rsidP="00D815E4">
      <w:pPr>
        <w:spacing w:after="0" w:line="240" w:lineRule="auto"/>
        <w:rPr>
          <w:szCs w:val="28"/>
        </w:rPr>
      </w:pPr>
      <w:r w:rsidRPr="00D815E4">
        <w:rPr>
          <w:b/>
          <w:szCs w:val="28"/>
        </w:rPr>
        <w:t>Тема: «Девушка - лебедь».</w:t>
      </w:r>
    </w:p>
    <w:p w:rsidR="00932D48" w:rsidRPr="00D815E4" w:rsidRDefault="00932D48" w:rsidP="00D815E4">
      <w:pPr>
        <w:spacing w:after="0" w:line="240" w:lineRule="auto"/>
        <w:rPr>
          <w:b/>
          <w:szCs w:val="28"/>
        </w:rPr>
      </w:pPr>
      <w:r w:rsidRPr="00D815E4">
        <w:rPr>
          <w:b/>
          <w:szCs w:val="28"/>
        </w:rPr>
        <w:t xml:space="preserve">Задачи: </w:t>
      </w:r>
    </w:p>
    <w:p w:rsidR="00932D48" w:rsidRPr="00D815E4" w:rsidRDefault="00932D48" w:rsidP="00D815E4">
      <w:pPr>
        <w:spacing w:after="0" w:line="240" w:lineRule="auto"/>
        <w:rPr>
          <w:szCs w:val="28"/>
        </w:rPr>
      </w:pPr>
      <w:r w:rsidRPr="00D815E4">
        <w:rPr>
          <w:szCs w:val="28"/>
        </w:rPr>
        <w:t>1. Развивать технический навык рисования кистью и гуашью, карандашами, мелками.</w:t>
      </w:r>
    </w:p>
    <w:p w:rsidR="00932D48" w:rsidRPr="00D815E4" w:rsidRDefault="00932D48" w:rsidP="00D815E4">
      <w:pPr>
        <w:spacing w:after="0" w:line="240" w:lineRule="auto"/>
        <w:rPr>
          <w:szCs w:val="28"/>
        </w:rPr>
      </w:pPr>
      <w:r w:rsidRPr="00D815E4">
        <w:rPr>
          <w:szCs w:val="28"/>
        </w:rPr>
        <w:t>2. Совершенствовать изобразительные умения, использовать характерные для национального костюма элементы узора и цветовую гамму.</w:t>
      </w:r>
    </w:p>
    <w:p w:rsidR="00932D48" w:rsidRPr="00D815E4" w:rsidRDefault="00932D48" w:rsidP="00D815E4">
      <w:pPr>
        <w:spacing w:after="0" w:line="240" w:lineRule="auto"/>
        <w:rPr>
          <w:szCs w:val="28"/>
        </w:rPr>
      </w:pPr>
      <w:r w:rsidRPr="00D815E4">
        <w:rPr>
          <w:szCs w:val="28"/>
        </w:rPr>
        <w:t>3. Формировать умения строить композицию рисунка.</w:t>
      </w:r>
    </w:p>
    <w:p w:rsidR="00932D48" w:rsidRPr="00D815E4" w:rsidRDefault="00932D48" w:rsidP="00D815E4">
      <w:pPr>
        <w:spacing w:after="0" w:line="240" w:lineRule="auto"/>
        <w:rPr>
          <w:szCs w:val="28"/>
        </w:rPr>
      </w:pPr>
      <w:r w:rsidRPr="00D815E4">
        <w:rPr>
          <w:szCs w:val="28"/>
        </w:rPr>
        <w:t>4. Воспитывать эстетическое восприятие картины окружающего мира.</w:t>
      </w:r>
    </w:p>
    <w:p w:rsidR="00932D48" w:rsidRPr="00D815E4" w:rsidRDefault="00932D48" w:rsidP="00D815E4">
      <w:pPr>
        <w:tabs>
          <w:tab w:val="left" w:pos="3282"/>
        </w:tabs>
        <w:spacing w:after="0" w:line="240" w:lineRule="auto"/>
        <w:rPr>
          <w:szCs w:val="28"/>
        </w:rPr>
      </w:pPr>
      <w:r w:rsidRPr="00D815E4">
        <w:rPr>
          <w:b/>
          <w:szCs w:val="28"/>
        </w:rPr>
        <w:t xml:space="preserve">Материалы и оборудование: </w:t>
      </w:r>
      <w:proofErr w:type="gramStart"/>
      <w:r w:rsidRPr="00D815E4">
        <w:rPr>
          <w:szCs w:val="28"/>
        </w:rPr>
        <w:t>Гуашь, кисти, карандаши, мелки, бумага для рисования, иллюстрации, презентация по теме.</w:t>
      </w:r>
      <w:proofErr w:type="gramEnd"/>
    </w:p>
    <w:p w:rsidR="00932D48" w:rsidRPr="00D815E4" w:rsidRDefault="00932D48" w:rsidP="00D815E4">
      <w:pPr>
        <w:tabs>
          <w:tab w:val="left" w:pos="1473"/>
        </w:tabs>
        <w:spacing w:after="0" w:line="240" w:lineRule="auto"/>
        <w:rPr>
          <w:b/>
          <w:szCs w:val="28"/>
        </w:rPr>
      </w:pPr>
      <w:r w:rsidRPr="00D815E4">
        <w:rPr>
          <w:b/>
          <w:szCs w:val="28"/>
        </w:rPr>
        <w:t>Содержание</w:t>
      </w:r>
    </w:p>
    <w:p w:rsidR="00932D48" w:rsidRPr="00D815E4" w:rsidRDefault="00932D48" w:rsidP="00D815E4">
      <w:pPr>
        <w:tabs>
          <w:tab w:val="left" w:pos="1473"/>
        </w:tabs>
        <w:spacing w:after="0" w:line="240" w:lineRule="auto"/>
        <w:rPr>
          <w:szCs w:val="28"/>
        </w:rPr>
      </w:pPr>
      <w:r w:rsidRPr="00D815E4">
        <w:rPr>
          <w:szCs w:val="28"/>
        </w:rPr>
        <w:t>1. С/</w:t>
      </w:r>
      <w:proofErr w:type="gramStart"/>
      <w:r w:rsidRPr="00D815E4">
        <w:rPr>
          <w:szCs w:val="28"/>
        </w:rPr>
        <w:t>р</w:t>
      </w:r>
      <w:proofErr w:type="gramEnd"/>
      <w:r w:rsidRPr="00D815E4">
        <w:rPr>
          <w:szCs w:val="28"/>
        </w:rPr>
        <w:t xml:space="preserve"> игра «Сказка лож</w:t>
      </w:r>
      <w:r w:rsidR="000D3C79" w:rsidRPr="00D815E4">
        <w:rPr>
          <w:szCs w:val="28"/>
        </w:rPr>
        <w:t>ь</w:t>
      </w:r>
      <w:r w:rsidRPr="00D815E4">
        <w:rPr>
          <w:szCs w:val="28"/>
        </w:rPr>
        <w:t>, да в ней намек»</w:t>
      </w:r>
    </w:p>
    <w:p w:rsidR="00932D48" w:rsidRPr="00D815E4" w:rsidRDefault="00932D48" w:rsidP="00D815E4">
      <w:pPr>
        <w:tabs>
          <w:tab w:val="left" w:pos="1473"/>
        </w:tabs>
        <w:spacing w:after="0" w:line="240" w:lineRule="auto"/>
        <w:rPr>
          <w:szCs w:val="28"/>
        </w:rPr>
      </w:pPr>
      <w:r w:rsidRPr="00D815E4">
        <w:rPr>
          <w:szCs w:val="28"/>
        </w:rPr>
        <w:t>2. Просмотр презентации «Национальный костюм народа Бурятии»</w:t>
      </w:r>
    </w:p>
    <w:p w:rsidR="00932D48" w:rsidRPr="00D815E4" w:rsidRDefault="00932D48" w:rsidP="00D815E4">
      <w:pPr>
        <w:tabs>
          <w:tab w:val="left" w:pos="1473"/>
        </w:tabs>
        <w:spacing w:after="0" w:line="240" w:lineRule="auto"/>
        <w:rPr>
          <w:szCs w:val="28"/>
        </w:rPr>
      </w:pPr>
      <w:r w:rsidRPr="00D815E4">
        <w:rPr>
          <w:szCs w:val="28"/>
        </w:rPr>
        <w:t>3. Рассматривание иллюстраций по теме.</w:t>
      </w:r>
    </w:p>
    <w:p w:rsidR="00932D48" w:rsidRPr="00D815E4" w:rsidRDefault="00932D48" w:rsidP="00D815E4">
      <w:pPr>
        <w:tabs>
          <w:tab w:val="left" w:pos="1473"/>
        </w:tabs>
        <w:spacing w:after="0" w:line="240" w:lineRule="auto"/>
        <w:rPr>
          <w:szCs w:val="28"/>
        </w:rPr>
      </w:pPr>
      <w:r w:rsidRPr="00D815E4">
        <w:rPr>
          <w:szCs w:val="28"/>
        </w:rPr>
        <w:t>4. Чтение народной легенды «Легенда о девушке - лебеди»</w:t>
      </w:r>
    </w:p>
    <w:p w:rsidR="00932D48" w:rsidRPr="00D815E4" w:rsidRDefault="00932D48" w:rsidP="00D815E4">
      <w:pPr>
        <w:tabs>
          <w:tab w:val="left" w:pos="1473"/>
        </w:tabs>
        <w:spacing w:after="0" w:line="240" w:lineRule="auto"/>
        <w:rPr>
          <w:szCs w:val="28"/>
        </w:rPr>
      </w:pPr>
      <w:r w:rsidRPr="00D815E4">
        <w:rPr>
          <w:szCs w:val="28"/>
        </w:rPr>
        <w:t>5. Рисование «иллюстрации к сказке «Девушка - лебедь».</w:t>
      </w:r>
    </w:p>
    <w:p w:rsidR="00932D48" w:rsidRPr="00D815E4" w:rsidRDefault="00932D48" w:rsidP="00D815E4">
      <w:pPr>
        <w:tabs>
          <w:tab w:val="left" w:pos="1473"/>
        </w:tabs>
        <w:spacing w:after="0" w:line="240" w:lineRule="auto"/>
        <w:rPr>
          <w:szCs w:val="28"/>
        </w:rPr>
      </w:pPr>
      <w:r w:rsidRPr="00D815E4">
        <w:rPr>
          <w:szCs w:val="28"/>
        </w:rPr>
        <w:t>6. Обратная связь – оформление книги сказок.</w:t>
      </w:r>
    </w:p>
    <w:p w:rsidR="00932D48" w:rsidRPr="00D815E4" w:rsidRDefault="00932D48" w:rsidP="00D815E4">
      <w:pPr>
        <w:tabs>
          <w:tab w:val="left" w:pos="1473"/>
        </w:tabs>
        <w:spacing w:after="0" w:line="240" w:lineRule="auto"/>
        <w:rPr>
          <w:szCs w:val="28"/>
        </w:rPr>
      </w:pPr>
      <w:r w:rsidRPr="00D815E4">
        <w:rPr>
          <w:szCs w:val="28"/>
        </w:rPr>
        <w:t>7. Релаксация – дети придумывают плавные движения под национальную музыку народа Бурятии.</w:t>
      </w:r>
    </w:p>
    <w:sectPr w:rsidR="00932D48" w:rsidRPr="00D815E4" w:rsidSect="00D815E4">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8F9" w:rsidRDefault="00DF38F9" w:rsidP="007A3D54">
      <w:pPr>
        <w:spacing w:after="0" w:line="240" w:lineRule="auto"/>
      </w:pPr>
      <w:r>
        <w:separator/>
      </w:r>
    </w:p>
  </w:endnote>
  <w:endnote w:type="continuationSeparator" w:id="0">
    <w:p w:rsidR="00DF38F9" w:rsidRDefault="00DF38F9" w:rsidP="007A3D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Roboto">
    <w:altName w:val="Times New Roman"/>
    <w:charset w:val="00"/>
    <w:family w:val="auto"/>
    <w:pitch w:val="variable"/>
    <w:sig w:usb0="00000001" w:usb1="5000205B" w:usb2="0000002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8F9" w:rsidRDefault="00DF38F9" w:rsidP="007A3D54">
      <w:pPr>
        <w:spacing w:after="0" w:line="240" w:lineRule="auto"/>
      </w:pPr>
      <w:r>
        <w:separator/>
      </w:r>
    </w:p>
  </w:footnote>
  <w:footnote w:type="continuationSeparator" w:id="0">
    <w:p w:rsidR="00DF38F9" w:rsidRDefault="00DF38F9" w:rsidP="007A3D54">
      <w:pPr>
        <w:spacing w:after="0" w:line="240" w:lineRule="auto"/>
      </w:pPr>
      <w:r>
        <w:continuationSeparator/>
      </w:r>
    </w:p>
  </w:footnote>
  <w:footnote w:id="1">
    <w:p w:rsidR="007A3D54" w:rsidRPr="00BB5698" w:rsidRDefault="007A3D54" w:rsidP="007A3D54">
      <w:pPr>
        <w:spacing w:after="0" w:line="240" w:lineRule="auto"/>
        <w:ind w:left="14" w:right="69" w:firstLine="0"/>
        <w:rPr>
          <w:sz w:val="20"/>
          <w:szCs w:val="20"/>
        </w:rPr>
      </w:pPr>
      <w:r>
        <w:rPr>
          <w:rStyle w:val="ac"/>
        </w:rPr>
        <w:footnoteRef/>
      </w:r>
      <w:r>
        <w:t xml:space="preserve"> </w:t>
      </w:r>
      <w:r w:rsidRPr="00BB5698">
        <w:rPr>
          <w:sz w:val="20"/>
          <w:szCs w:val="20"/>
        </w:rPr>
        <w:t xml:space="preserve">Князева О.Л., </w:t>
      </w:r>
      <w:proofErr w:type="spellStart"/>
      <w:r w:rsidRPr="00BB5698">
        <w:rPr>
          <w:sz w:val="20"/>
          <w:szCs w:val="20"/>
        </w:rPr>
        <w:t>Маханёва</w:t>
      </w:r>
      <w:proofErr w:type="spellEnd"/>
      <w:r w:rsidRPr="00BB5698">
        <w:rPr>
          <w:sz w:val="20"/>
          <w:szCs w:val="20"/>
        </w:rPr>
        <w:t xml:space="preserve"> М.Д. Приобщение детей к истокам русской народной культуры. СПб</w:t>
      </w:r>
      <w:proofErr w:type="gramStart"/>
      <w:r w:rsidRPr="00BB5698">
        <w:rPr>
          <w:sz w:val="20"/>
          <w:szCs w:val="20"/>
        </w:rPr>
        <w:t xml:space="preserve">., </w:t>
      </w:r>
      <w:proofErr w:type="gramEnd"/>
      <w:r w:rsidRPr="00BB5698">
        <w:rPr>
          <w:sz w:val="20"/>
          <w:szCs w:val="20"/>
        </w:rPr>
        <w:t xml:space="preserve">1998. </w:t>
      </w:r>
    </w:p>
    <w:p w:rsidR="007A3D54" w:rsidRDefault="007A3D54">
      <w:pPr>
        <w:pStyle w:val="aa"/>
      </w:pPr>
    </w:p>
  </w:footnote>
  <w:footnote w:id="2">
    <w:p w:rsidR="00677829" w:rsidRDefault="00677829">
      <w:pPr>
        <w:pStyle w:val="aa"/>
      </w:pPr>
      <w:r>
        <w:rPr>
          <w:rStyle w:val="ac"/>
        </w:rPr>
        <w:footnoteRef/>
      </w:r>
      <w:r>
        <w:t xml:space="preserve"> </w:t>
      </w:r>
      <w:proofErr w:type="gramStart"/>
      <w:r w:rsidRPr="00BB5698">
        <w:t>Гладких</w:t>
      </w:r>
      <w:proofErr w:type="gramEnd"/>
      <w:r w:rsidRPr="00BB5698">
        <w:t>, Л. П. Воспитание сказкой Л. П. Гладких. – СПб</w:t>
      </w:r>
      <w:proofErr w:type="gramStart"/>
      <w:r w:rsidRPr="00BB5698">
        <w:t xml:space="preserve">.: </w:t>
      </w:r>
      <w:proofErr w:type="gramEnd"/>
      <w:r w:rsidRPr="00BB5698">
        <w:t>Мир детской литературы, 2012.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6176F"/>
    <w:multiLevelType w:val="hybridMultilevel"/>
    <w:tmpl w:val="502AD4AA"/>
    <w:lvl w:ilvl="0" w:tplc="3D4CE02A">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88C0FF6">
      <w:start w:val="1"/>
      <w:numFmt w:val="decimal"/>
      <w:lvlText w:val="%2."/>
      <w:lvlJc w:val="left"/>
      <w:pPr>
        <w:ind w:left="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4EDAAC">
      <w:start w:val="1"/>
      <w:numFmt w:val="lowerRoman"/>
      <w:lvlText w:val="%3"/>
      <w:lvlJc w:val="left"/>
      <w:pPr>
        <w:ind w:left="17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0329696">
      <w:start w:val="1"/>
      <w:numFmt w:val="decimal"/>
      <w:lvlText w:val="%4"/>
      <w:lvlJc w:val="left"/>
      <w:pPr>
        <w:ind w:left="24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663072">
      <w:start w:val="1"/>
      <w:numFmt w:val="lowerLetter"/>
      <w:lvlText w:val="%5"/>
      <w:lvlJc w:val="left"/>
      <w:pPr>
        <w:ind w:left="31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FAA0858">
      <w:start w:val="1"/>
      <w:numFmt w:val="lowerRoman"/>
      <w:lvlText w:val="%6"/>
      <w:lvlJc w:val="left"/>
      <w:pPr>
        <w:ind w:left="38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323FDC">
      <w:start w:val="1"/>
      <w:numFmt w:val="decimal"/>
      <w:lvlText w:val="%7"/>
      <w:lvlJc w:val="left"/>
      <w:pPr>
        <w:ind w:left="45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686FB86">
      <w:start w:val="1"/>
      <w:numFmt w:val="lowerLetter"/>
      <w:lvlText w:val="%8"/>
      <w:lvlJc w:val="left"/>
      <w:pPr>
        <w:ind w:left="53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30C0E7E">
      <w:start w:val="1"/>
      <w:numFmt w:val="lowerRoman"/>
      <w:lvlText w:val="%9"/>
      <w:lvlJc w:val="left"/>
      <w:pPr>
        <w:ind w:left="60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4473F5E"/>
    <w:multiLevelType w:val="hybridMultilevel"/>
    <w:tmpl w:val="6D4A2138"/>
    <w:lvl w:ilvl="0" w:tplc="B0A67D44">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666395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AA2003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E2492E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932948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43A778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8E8D27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134236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09C97E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15910A27"/>
    <w:multiLevelType w:val="hybridMultilevel"/>
    <w:tmpl w:val="84F88CFA"/>
    <w:lvl w:ilvl="0" w:tplc="B5249C2A">
      <w:start w:val="1"/>
      <w:numFmt w:val="decimal"/>
      <w:lvlText w:val="%1."/>
      <w:lvlJc w:val="left"/>
      <w:pPr>
        <w:ind w:left="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6F84E2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496221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91E851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F22C33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53CA38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B4B3F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AE254E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12A484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C470303"/>
    <w:multiLevelType w:val="hybridMultilevel"/>
    <w:tmpl w:val="68B0A698"/>
    <w:lvl w:ilvl="0" w:tplc="874E1A78">
      <w:start w:val="1"/>
      <w:numFmt w:val="bullet"/>
      <w:lvlText w:val="-"/>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B6B27E0A">
      <w:start w:val="1"/>
      <w:numFmt w:val="bullet"/>
      <w:lvlText w:val="o"/>
      <w:lvlJc w:val="left"/>
      <w:pPr>
        <w:ind w:left="10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AF723D9E">
      <w:start w:val="1"/>
      <w:numFmt w:val="bullet"/>
      <w:lvlText w:val="▪"/>
      <w:lvlJc w:val="left"/>
      <w:pPr>
        <w:ind w:left="18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828D58A">
      <w:start w:val="1"/>
      <w:numFmt w:val="bullet"/>
      <w:lvlText w:val="•"/>
      <w:lvlJc w:val="left"/>
      <w:pPr>
        <w:ind w:left="25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942E2AAC">
      <w:start w:val="1"/>
      <w:numFmt w:val="bullet"/>
      <w:lvlText w:val="o"/>
      <w:lvlJc w:val="left"/>
      <w:pPr>
        <w:ind w:left="324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62F24460">
      <w:start w:val="1"/>
      <w:numFmt w:val="bullet"/>
      <w:lvlText w:val="▪"/>
      <w:lvlJc w:val="left"/>
      <w:pPr>
        <w:ind w:left="39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7C5E8904">
      <w:start w:val="1"/>
      <w:numFmt w:val="bullet"/>
      <w:lvlText w:val="•"/>
      <w:lvlJc w:val="left"/>
      <w:pPr>
        <w:ind w:left="468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4B0AFFC">
      <w:start w:val="1"/>
      <w:numFmt w:val="bullet"/>
      <w:lvlText w:val="o"/>
      <w:lvlJc w:val="left"/>
      <w:pPr>
        <w:ind w:left="540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76F774">
      <w:start w:val="1"/>
      <w:numFmt w:val="bullet"/>
      <w:lvlText w:val="▪"/>
      <w:lvlJc w:val="left"/>
      <w:pPr>
        <w:ind w:left="612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
    <w:nsid w:val="1E4F6C7D"/>
    <w:multiLevelType w:val="hybridMultilevel"/>
    <w:tmpl w:val="0E52B7DE"/>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F3331FE"/>
    <w:multiLevelType w:val="hybridMultilevel"/>
    <w:tmpl w:val="4B9C00C6"/>
    <w:lvl w:ilvl="0" w:tplc="EC285AA2">
      <w:start w:val="12"/>
      <w:numFmt w:val="decimal"/>
      <w:lvlText w:val="%1."/>
      <w:lvlJc w:val="left"/>
      <w:pPr>
        <w:ind w:left="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5A0856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F9E35D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224F4F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E783CB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F028A6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0203A9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C98FBE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93E5CB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20CE458B"/>
    <w:multiLevelType w:val="hybridMultilevel"/>
    <w:tmpl w:val="7AEE6552"/>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20E1EBE"/>
    <w:multiLevelType w:val="hybridMultilevel"/>
    <w:tmpl w:val="0E52B7D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25B308D"/>
    <w:multiLevelType w:val="hybridMultilevel"/>
    <w:tmpl w:val="7AEE655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3F22AE4"/>
    <w:multiLevelType w:val="hybridMultilevel"/>
    <w:tmpl w:val="535691B6"/>
    <w:lvl w:ilvl="0" w:tplc="8332A90C">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C4AC93CA">
      <w:start w:val="1"/>
      <w:numFmt w:val="bullet"/>
      <w:lvlText w:val="o"/>
      <w:lvlJc w:val="left"/>
      <w:pPr>
        <w:ind w:left="10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44C25016">
      <w:start w:val="1"/>
      <w:numFmt w:val="bullet"/>
      <w:lvlText w:val="▪"/>
      <w:lvlJc w:val="left"/>
      <w:pPr>
        <w:ind w:left="18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DA24164E">
      <w:start w:val="1"/>
      <w:numFmt w:val="bullet"/>
      <w:lvlText w:val="•"/>
      <w:lvlJc w:val="left"/>
      <w:pPr>
        <w:ind w:left="252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EB4413E8">
      <w:start w:val="1"/>
      <w:numFmt w:val="bullet"/>
      <w:lvlText w:val="o"/>
      <w:lvlJc w:val="left"/>
      <w:pPr>
        <w:ind w:left="32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FB26A766">
      <w:start w:val="1"/>
      <w:numFmt w:val="bullet"/>
      <w:lvlText w:val="▪"/>
      <w:lvlJc w:val="left"/>
      <w:pPr>
        <w:ind w:left="39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F84FF92">
      <w:start w:val="1"/>
      <w:numFmt w:val="bullet"/>
      <w:lvlText w:val="•"/>
      <w:lvlJc w:val="left"/>
      <w:pPr>
        <w:ind w:left="46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1E3E9276">
      <w:start w:val="1"/>
      <w:numFmt w:val="bullet"/>
      <w:lvlText w:val="o"/>
      <w:lvlJc w:val="left"/>
      <w:pPr>
        <w:ind w:left="54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4AF2BAAE">
      <w:start w:val="1"/>
      <w:numFmt w:val="bullet"/>
      <w:lvlText w:val="▪"/>
      <w:lvlJc w:val="left"/>
      <w:pPr>
        <w:ind w:left="61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10">
    <w:nsid w:val="249F0E5C"/>
    <w:multiLevelType w:val="hybridMultilevel"/>
    <w:tmpl w:val="1EE47DB0"/>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76F0146"/>
    <w:multiLevelType w:val="hybridMultilevel"/>
    <w:tmpl w:val="25A8248E"/>
    <w:lvl w:ilvl="0" w:tplc="A6DA6B96">
      <w:start w:val="15"/>
      <w:numFmt w:val="decimal"/>
      <w:lvlText w:val="%1."/>
      <w:lvlJc w:val="left"/>
      <w:pPr>
        <w:ind w:left="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3DC89B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8A4F29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EFCDFE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B52B8C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3EA62A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F06657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D867E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618BAD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28A62CF5"/>
    <w:multiLevelType w:val="hybridMultilevel"/>
    <w:tmpl w:val="EA9035BC"/>
    <w:lvl w:ilvl="0" w:tplc="BA4ECB4E">
      <w:start w:val="21"/>
      <w:numFmt w:val="decimal"/>
      <w:lvlText w:val="%1."/>
      <w:lvlJc w:val="left"/>
      <w:pPr>
        <w:ind w:left="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C26F2D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C92D06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E34A43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C325C6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0FA656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70783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CC2682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01EEAA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2AEB2678"/>
    <w:multiLevelType w:val="hybridMultilevel"/>
    <w:tmpl w:val="1EE47DB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C5B6D21"/>
    <w:multiLevelType w:val="hybridMultilevel"/>
    <w:tmpl w:val="734C836A"/>
    <w:lvl w:ilvl="0" w:tplc="05AE4E82">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EA363AB"/>
    <w:multiLevelType w:val="hybridMultilevel"/>
    <w:tmpl w:val="AC90ACAC"/>
    <w:lvl w:ilvl="0" w:tplc="F24E5C36">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E6B65C36">
      <w:start w:val="1"/>
      <w:numFmt w:val="decimal"/>
      <w:lvlText w:val="%2."/>
      <w:lvlJc w:val="left"/>
      <w:pPr>
        <w:ind w:left="3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0F01634">
      <w:start w:val="1"/>
      <w:numFmt w:val="lowerRoman"/>
      <w:lvlText w:val="%3"/>
      <w:lvlJc w:val="left"/>
      <w:pPr>
        <w:ind w:left="17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245C52">
      <w:start w:val="1"/>
      <w:numFmt w:val="decimal"/>
      <w:lvlText w:val="%4"/>
      <w:lvlJc w:val="left"/>
      <w:pPr>
        <w:ind w:left="24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3062418">
      <w:start w:val="1"/>
      <w:numFmt w:val="lowerLetter"/>
      <w:lvlText w:val="%5"/>
      <w:lvlJc w:val="left"/>
      <w:pPr>
        <w:ind w:left="31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84AE8DC">
      <w:start w:val="1"/>
      <w:numFmt w:val="lowerRoman"/>
      <w:lvlText w:val="%6"/>
      <w:lvlJc w:val="left"/>
      <w:pPr>
        <w:ind w:left="38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1DC78F8">
      <w:start w:val="1"/>
      <w:numFmt w:val="decimal"/>
      <w:lvlText w:val="%7"/>
      <w:lvlJc w:val="left"/>
      <w:pPr>
        <w:ind w:left="45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BF60736">
      <w:start w:val="1"/>
      <w:numFmt w:val="lowerLetter"/>
      <w:lvlText w:val="%8"/>
      <w:lvlJc w:val="left"/>
      <w:pPr>
        <w:ind w:left="53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98ECDA8">
      <w:start w:val="1"/>
      <w:numFmt w:val="lowerRoman"/>
      <w:lvlText w:val="%9"/>
      <w:lvlJc w:val="left"/>
      <w:pPr>
        <w:ind w:left="60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47026172"/>
    <w:multiLevelType w:val="hybridMultilevel"/>
    <w:tmpl w:val="5D4A7CBA"/>
    <w:lvl w:ilvl="0" w:tplc="4F389264">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034289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262E16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408622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F6ADB8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22CA4B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C341F9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2AEF3A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57ECE6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47746BB4"/>
    <w:multiLevelType w:val="hybridMultilevel"/>
    <w:tmpl w:val="B99C2CD0"/>
    <w:lvl w:ilvl="0" w:tplc="3774A790">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CF059A6"/>
    <w:multiLevelType w:val="multilevel"/>
    <w:tmpl w:val="FAEE36B0"/>
    <w:lvl w:ilvl="0">
      <w:start w:val="1"/>
      <w:numFmt w:val="decimal"/>
      <w:lvlText w:val="%1."/>
      <w:lvlJc w:val="left"/>
      <w:pPr>
        <w:ind w:left="720" w:hanging="360"/>
      </w:pPr>
      <w:rPr>
        <w:rFonts w:ascii="Roboto" w:eastAsia="Roboto" w:hAnsi="Roboto" w:cs="Roboto"/>
        <w:color w:val="404040"/>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nsid w:val="4E5B5037"/>
    <w:multiLevelType w:val="hybridMultilevel"/>
    <w:tmpl w:val="054A2366"/>
    <w:lvl w:ilvl="0" w:tplc="4A782A08">
      <w:start w:val="1"/>
      <w:numFmt w:val="decimal"/>
      <w:lvlText w:val="%1)"/>
      <w:lvlJc w:val="left"/>
      <w:pPr>
        <w:ind w:left="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0644AB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43445C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98AEE2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4D68EF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ED40A9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46274D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E14352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9D0A07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52D277A0"/>
    <w:multiLevelType w:val="hybridMultilevel"/>
    <w:tmpl w:val="1E5E4D06"/>
    <w:lvl w:ilvl="0" w:tplc="04190001">
      <w:numFmt w:val="decimal"/>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38020FB"/>
    <w:multiLevelType w:val="hybridMultilevel"/>
    <w:tmpl w:val="EC065F28"/>
    <w:lvl w:ilvl="0" w:tplc="F642FE0E">
      <w:start w:val="6"/>
      <w:numFmt w:val="decimal"/>
      <w:lvlText w:val="%1."/>
      <w:lvlJc w:val="left"/>
      <w:pPr>
        <w:ind w:left="3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37812D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A05E1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7C04C0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FC08FE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69C20E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7EA536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FFE7A5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DA62B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53BF170D"/>
    <w:multiLevelType w:val="hybridMultilevel"/>
    <w:tmpl w:val="1E5E4D0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71A4F9C"/>
    <w:multiLevelType w:val="hybridMultilevel"/>
    <w:tmpl w:val="974CBC46"/>
    <w:lvl w:ilvl="0" w:tplc="6002BEEA">
      <w:start w:val="1"/>
      <w:numFmt w:val="bullet"/>
      <w:lvlText w:val="•"/>
      <w:lvlJc w:val="left"/>
      <w:pPr>
        <w:tabs>
          <w:tab w:val="num" w:pos="720"/>
        </w:tabs>
        <w:ind w:left="720" w:hanging="360"/>
      </w:pPr>
      <w:rPr>
        <w:rFonts w:ascii="Times New Roman" w:hAnsi="Times New Roman" w:cs="Times New Roman" w:hint="default"/>
      </w:rPr>
    </w:lvl>
    <w:lvl w:ilvl="1" w:tplc="AB182C7C">
      <w:start w:val="1"/>
      <w:numFmt w:val="bullet"/>
      <w:lvlText w:val="•"/>
      <w:lvlJc w:val="left"/>
      <w:pPr>
        <w:tabs>
          <w:tab w:val="num" w:pos="1440"/>
        </w:tabs>
        <w:ind w:left="1440" w:hanging="360"/>
      </w:pPr>
      <w:rPr>
        <w:rFonts w:ascii="Times New Roman" w:hAnsi="Times New Roman" w:cs="Times New Roman" w:hint="default"/>
      </w:rPr>
    </w:lvl>
    <w:lvl w:ilvl="2" w:tplc="D8C0DDFA">
      <w:start w:val="1"/>
      <w:numFmt w:val="bullet"/>
      <w:lvlText w:val="•"/>
      <w:lvlJc w:val="left"/>
      <w:pPr>
        <w:tabs>
          <w:tab w:val="num" w:pos="2160"/>
        </w:tabs>
        <w:ind w:left="2160" w:hanging="360"/>
      </w:pPr>
      <w:rPr>
        <w:rFonts w:ascii="Times New Roman" w:hAnsi="Times New Roman" w:cs="Times New Roman" w:hint="default"/>
      </w:rPr>
    </w:lvl>
    <w:lvl w:ilvl="3" w:tplc="47169934">
      <w:start w:val="1"/>
      <w:numFmt w:val="bullet"/>
      <w:lvlText w:val="•"/>
      <w:lvlJc w:val="left"/>
      <w:pPr>
        <w:tabs>
          <w:tab w:val="num" w:pos="2880"/>
        </w:tabs>
        <w:ind w:left="2880" w:hanging="360"/>
      </w:pPr>
      <w:rPr>
        <w:rFonts w:ascii="Times New Roman" w:hAnsi="Times New Roman" w:cs="Times New Roman" w:hint="default"/>
      </w:rPr>
    </w:lvl>
    <w:lvl w:ilvl="4" w:tplc="0BCC05D8">
      <w:start w:val="1"/>
      <w:numFmt w:val="bullet"/>
      <w:lvlText w:val="•"/>
      <w:lvlJc w:val="left"/>
      <w:pPr>
        <w:tabs>
          <w:tab w:val="num" w:pos="3600"/>
        </w:tabs>
        <w:ind w:left="3600" w:hanging="360"/>
      </w:pPr>
      <w:rPr>
        <w:rFonts w:ascii="Times New Roman" w:hAnsi="Times New Roman" w:cs="Times New Roman" w:hint="default"/>
      </w:rPr>
    </w:lvl>
    <w:lvl w:ilvl="5" w:tplc="6910E5B8">
      <w:start w:val="1"/>
      <w:numFmt w:val="bullet"/>
      <w:lvlText w:val="•"/>
      <w:lvlJc w:val="left"/>
      <w:pPr>
        <w:tabs>
          <w:tab w:val="num" w:pos="4320"/>
        </w:tabs>
        <w:ind w:left="4320" w:hanging="360"/>
      </w:pPr>
      <w:rPr>
        <w:rFonts w:ascii="Times New Roman" w:hAnsi="Times New Roman" w:cs="Times New Roman" w:hint="default"/>
      </w:rPr>
    </w:lvl>
    <w:lvl w:ilvl="6" w:tplc="516617FE">
      <w:start w:val="1"/>
      <w:numFmt w:val="bullet"/>
      <w:lvlText w:val="•"/>
      <w:lvlJc w:val="left"/>
      <w:pPr>
        <w:tabs>
          <w:tab w:val="num" w:pos="5040"/>
        </w:tabs>
        <w:ind w:left="5040" w:hanging="360"/>
      </w:pPr>
      <w:rPr>
        <w:rFonts w:ascii="Times New Roman" w:hAnsi="Times New Roman" w:cs="Times New Roman" w:hint="default"/>
      </w:rPr>
    </w:lvl>
    <w:lvl w:ilvl="7" w:tplc="F4A2B506">
      <w:start w:val="1"/>
      <w:numFmt w:val="bullet"/>
      <w:lvlText w:val="•"/>
      <w:lvlJc w:val="left"/>
      <w:pPr>
        <w:tabs>
          <w:tab w:val="num" w:pos="5760"/>
        </w:tabs>
        <w:ind w:left="5760" w:hanging="360"/>
      </w:pPr>
      <w:rPr>
        <w:rFonts w:ascii="Times New Roman" w:hAnsi="Times New Roman" w:cs="Times New Roman" w:hint="default"/>
      </w:rPr>
    </w:lvl>
    <w:lvl w:ilvl="8" w:tplc="14E2AA86">
      <w:start w:val="1"/>
      <w:numFmt w:val="bullet"/>
      <w:lvlText w:val="•"/>
      <w:lvlJc w:val="left"/>
      <w:pPr>
        <w:tabs>
          <w:tab w:val="num" w:pos="6480"/>
        </w:tabs>
        <w:ind w:left="6480" w:hanging="360"/>
      </w:pPr>
      <w:rPr>
        <w:rFonts w:ascii="Times New Roman" w:hAnsi="Times New Roman" w:cs="Times New Roman" w:hint="default"/>
      </w:rPr>
    </w:lvl>
  </w:abstractNum>
  <w:abstractNum w:abstractNumId="24">
    <w:nsid w:val="5748325D"/>
    <w:multiLevelType w:val="hybridMultilevel"/>
    <w:tmpl w:val="C506FC22"/>
    <w:lvl w:ilvl="0" w:tplc="59163A52">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C98F78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7A0139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45E899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CCA652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E52B70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74518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4CC0FB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25AD38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5E652164"/>
    <w:multiLevelType w:val="hybridMultilevel"/>
    <w:tmpl w:val="460A3A72"/>
    <w:lvl w:ilvl="0" w:tplc="92F2B922">
      <w:start w:val="1"/>
      <w:numFmt w:val="bullet"/>
      <w:lvlText w:val="-"/>
      <w:lvlJc w:val="left"/>
      <w:pPr>
        <w:ind w:left="5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B6B344">
      <w:start w:val="1"/>
      <w:numFmt w:val="decimal"/>
      <w:lvlText w:val="%2."/>
      <w:lvlJc w:val="left"/>
      <w:pPr>
        <w:ind w:left="10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130E712">
      <w:start w:val="1"/>
      <w:numFmt w:val="lowerRoman"/>
      <w:lvlText w:val="%3"/>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7D84D2C">
      <w:start w:val="1"/>
      <w:numFmt w:val="decimal"/>
      <w:lvlText w:val="%4"/>
      <w:lvlJc w:val="left"/>
      <w:pPr>
        <w:ind w:left="21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9425416">
      <w:start w:val="1"/>
      <w:numFmt w:val="lowerLetter"/>
      <w:lvlText w:val="%5"/>
      <w:lvlJc w:val="left"/>
      <w:pPr>
        <w:ind w:left="28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62268A">
      <w:start w:val="1"/>
      <w:numFmt w:val="lowerRoman"/>
      <w:lvlText w:val="%6"/>
      <w:lvlJc w:val="left"/>
      <w:pPr>
        <w:ind w:left="36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7401750">
      <w:start w:val="1"/>
      <w:numFmt w:val="decimal"/>
      <w:lvlText w:val="%7"/>
      <w:lvlJc w:val="left"/>
      <w:pPr>
        <w:ind w:left="43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A98F8D2">
      <w:start w:val="1"/>
      <w:numFmt w:val="lowerLetter"/>
      <w:lvlText w:val="%8"/>
      <w:lvlJc w:val="left"/>
      <w:pPr>
        <w:ind w:left="50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CF6DF04">
      <w:start w:val="1"/>
      <w:numFmt w:val="lowerRoman"/>
      <w:lvlText w:val="%9"/>
      <w:lvlJc w:val="left"/>
      <w:pPr>
        <w:ind w:left="57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5FE22392"/>
    <w:multiLevelType w:val="hybridMultilevel"/>
    <w:tmpl w:val="9E4E95D0"/>
    <w:lvl w:ilvl="0" w:tplc="DBCA789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7646DF4">
      <w:start w:val="1"/>
      <w:numFmt w:val="decimal"/>
      <w:lvlText w:val="%2."/>
      <w:lvlJc w:val="left"/>
      <w:pPr>
        <w:ind w:left="9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A04B338">
      <w:start w:val="1"/>
      <w:numFmt w:val="lowerRoman"/>
      <w:lvlText w:val="%3"/>
      <w:lvlJc w:val="left"/>
      <w:pPr>
        <w:ind w:left="17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9925614">
      <w:start w:val="1"/>
      <w:numFmt w:val="decimal"/>
      <w:lvlText w:val="%4"/>
      <w:lvlJc w:val="left"/>
      <w:pPr>
        <w:ind w:left="24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DD61D6C">
      <w:start w:val="1"/>
      <w:numFmt w:val="lowerLetter"/>
      <w:lvlText w:val="%5"/>
      <w:lvlJc w:val="left"/>
      <w:pPr>
        <w:ind w:left="31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50A6F7C">
      <w:start w:val="1"/>
      <w:numFmt w:val="lowerRoman"/>
      <w:lvlText w:val="%6"/>
      <w:lvlJc w:val="left"/>
      <w:pPr>
        <w:ind w:left="38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C24EDC6">
      <w:start w:val="1"/>
      <w:numFmt w:val="decimal"/>
      <w:lvlText w:val="%7"/>
      <w:lvlJc w:val="left"/>
      <w:pPr>
        <w:ind w:left="45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D82E6D6">
      <w:start w:val="1"/>
      <w:numFmt w:val="lowerLetter"/>
      <w:lvlText w:val="%8"/>
      <w:lvlJc w:val="left"/>
      <w:pPr>
        <w:ind w:left="53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F8EB7E2">
      <w:start w:val="1"/>
      <w:numFmt w:val="lowerRoman"/>
      <w:lvlText w:val="%9"/>
      <w:lvlJc w:val="left"/>
      <w:pPr>
        <w:ind w:left="60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nsid w:val="637B42C8"/>
    <w:multiLevelType w:val="hybridMultilevel"/>
    <w:tmpl w:val="5108380A"/>
    <w:lvl w:ilvl="0" w:tplc="36246C2A">
      <w:start w:val="1"/>
      <w:numFmt w:val="bullet"/>
      <w:lvlText w:val="-"/>
      <w:lvlJc w:val="left"/>
      <w:pPr>
        <w:ind w:left="3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98CA06C">
      <w:start w:val="1"/>
      <w:numFmt w:val="bullet"/>
      <w:lvlText w:val="o"/>
      <w:lvlJc w:val="left"/>
      <w:pPr>
        <w:ind w:left="11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88E9DD4">
      <w:start w:val="1"/>
      <w:numFmt w:val="bullet"/>
      <w:lvlText w:val="▪"/>
      <w:lvlJc w:val="left"/>
      <w:pPr>
        <w:ind w:left="18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97E87C6">
      <w:start w:val="1"/>
      <w:numFmt w:val="bullet"/>
      <w:lvlText w:val="•"/>
      <w:lvlJc w:val="left"/>
      <w:pPr>
        <w:ind w:left="25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CA4B892">
      <w:start w:val="1"/>
      <w:numFmt w:val="bullet"/>
      <w:lvlText w:val="o"/>
      <w:lvlJc w:val="left"/>
      <w:pPr>
        <w:ind w:left="326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3B0E7AE">
      <w:start w:val="1"/>
      <w:numFmt w:val="bullet"/>
      <w:lvlText w:val="▪"/>
      <w:lvlJc w:val="left"/>
      <w:pPr>
        <w:ind w:left="39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1D070A2">
      <w:start w:val="1"/>
      <w:numFmt w:val="bullet"/>
      <w:lvlText w:val="•"/>
      <w:lvlJc w:val="left"/>
      <w:pPr>
        <w:ind w:left="47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8D67146">
      <w:start w:val="1"/>
      <w:numFmt w:val="bullet"/>
      <w:lvlText w:val="o"/>
      <w:lvlJc w:val="left"/>
      <w:pPr>
        <w:ind w:left="54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D5E1A74">
      <w:start w:val="1"/>
      <w:numFmt w:val="bullet"/>
      <w:lvlText w:val="▪"/>
      <w:lvlJc w:val="left"/>
      <w:pPr>
        <w:ind w:left="61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nsid w:val="65077D41"/>
    <w:multiLevelType w:val="hybridMultilevel"/>
    <w:tmpl w:val="CEE0E624"/>
    <w:lvl w:ilvl="0" w:tplc="ADD2DF58">
      <w:start w:val="1"/>
      <w:numFmt w:val="bullet"/>
      <w:lvlText w:val="•"/>
      <w:lvlJc w:val="left"/>
      <w:pPr>
        <w:ind w:left="36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CDAAA330">
      <w:start w:val="1"/>
      <w:numFmt w:val="decimal"/>
      <w:lvlText w:val="%2."/>
      <w:lvlJc w:val="left"/>
      <w:pPr>
        <w:ind w:left="9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0B01CBE">
      <w:start w:val="1"/>
      <w:numFmt w:val="lowerRoman"/>
      <w:lvlText w:val="%3"/>
      <w:lvlJc w:val="left"/>
      <w:pPr>
        <w:ind w:left="17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D624180">
      <w:start w:val="1"/>
      <w:numFmt w:val="decimal"/>
      <w:lvlText w:val="%4"/>
      <w:lvlJc w:val="left"/>
      <w:pPr>
        <w:ind w:left="24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E48A0EC">
      <w:start w:val="1"/>
      <w:numFmt w:val="lowerLetter"/>
      <w:lvlText w:val="%5"/>
      <w:lvlJc w:val="left"/>
      <w:pPr>
        <w:ind w:left="31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076CE72">
      <w:start w:val="1"/>
      <w:numFmt w:val="lowerRoman"/>
      <w:lvlText w:val="%6"/>
      <w:lvlJc w:val="left"/>
      <w:pPr>
        <w:ind w:left="38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C16B3FE">
      <w:start w:val="1"/>
      <w:numFmt w:val="decimal"/>
      <w:lvlText w:val="%7"/>
      <w:lvlJc w:val="left"/>
      <w:pPr>
        <w:ind w:left="45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0C2DDE2">
      <w:start w:val="1"/>
      <w:numFmt w:val="lowerLetter"/>
      <w:lvlText w:val="%8"/>
      <w:lvlJc w:val="left"/>
      <w:pPr>
        <w:ind w:left="53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77EA0C2">
      <w:start w:val="1"/>
      <w:numFmt w:val="lowerRoman"/>
      <w:lvlText w:val="%9"/>
      <w:lvlJc w:val="left"/>
      <w:pPr>
        <w:ind w:left="60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nsid w:val="69536CB9"/>
    <w:multiLevelType w:val="hybridMultilevel"/>
    <w:tmpl w:val="0B36881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D212C15"/>
    <w:multiLevelType w:val="hybridMultilevel"/>
    <w:tmpl w:val="A9EC4F2C"/>
    <w:lvl w:ilvl="0" w:tplc="D80E3EA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944BAE">
      <w:start w:val="1"/>
      <w:numFmt w:val="bullet"/>
      <w:lvlRestart w:val="0"/>
      <w:lvlText w:val="•"/>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426C6F6">
      <w:start w:val="1"/>
      <w:numFmt w:val="bullet"/>
      <w:lvlText w:val="▪"/>
      <w:lvlJc w:val="left"/>
      <w:pPr>
        <w:ind w:left="17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77380A22">
      <w:start w:val="1"/>
      <w:numFmt w:val="bullet"/>
      <w:lvlText w:val="•"/>
      <w:lvlJc w:val="left"/>
      <w:pPr>
        <w:ind w:left="25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1CEAA52">
      <w:start w:val="1"/>
      <w:numFmt w:val="bullet"/>
      <w:lvlText w:val="o"/>
      <w:lvlJc w:val="left"/>
      <w:pPr>
        <w:ind w:left="32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124343C">
      <w:start w:val="1"/>
      <w:numFmt w:val="bullet"/>
      <w:lvlText w:val="▪"/>
      <w:lvlJc w:val="left"/>
      <w:pPr>
        <w:ind w:left="39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326B57E">
      <w:start w:val="1"/>
      <w:numFmt w:val="bullet"/>
      <w:lvlText w:val="•"/>
      <w:lvlJc w:val="left"/>
      <w:pPr>
        <w:ind w:left="46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29CC012">
      <w:start w:val="1"/>
      <w:numFmt w:val="bullet"/>
      <w:lvlText w:val="o"/>
      <w:lvlJc w:val="left"/>
      <w:pPr>
        <w:ind w:left="53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C9E744A">
      <w:start w:val="1"/>
      <w:numFmt w:val="bullet"/>
      <w:lvlText w:val="▪"/>
      <w:lvlJc w:val="left"/>
      <w:pPr>
        <w:ind w:left="61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abstractNumId w:val="18"/>
  </w:num>
  <w:num w:numId="2">
    <w:abstractNumId w:val="16"/>
  </w:num>
  <w:num w:numId="3">
    <w:abstractNumId w:val="24"/>
  </w:num>
  <w:num w:numId="4">
    <w:abstractNumId w:val="1"/>
  </w:num>
  <w:num w:numId="5">
    <w:abstractNumId w:val="29"/>
  </w:num>
  <w:num w:numId="6">
    <w:abstractNumId w:val="19"/>
  </w:num>
  <w:num w:numId="7">
    <w:abstractNumId w:val="28"/>
  </w:num>
  <w:num w:numId="8">
    <w:abstractNumId w:val="26"/>
  </w:num>
  <w:num w:numId="9">
    <w:abstractNumId w:val="0"/>
  </w:num>
  <w:num w:numId="10">
    <w:abstractNumId w:val="15"/>
  </w:num>
  <w:num w:numId="11">
    <w:abstractNumId w:val="9"/>
  </w:num>
  <w:num w:numId="12">
    <w:abstractNumId w:val="3"/>
  </w:num>
  <w:num w:numId="13">
    <w:abstractNumId w:val="27"/>
  </w:num>
  <w:num w:numId="14">
    <w:abstractNumId w:val="2"/>
  </w:num>
  <w:num w:numId="15">
    <w:abstractNumId w:val="21"/>
  </w:num>
  <w:num w:numId="16">
    <w:abstractNumId w:val="5"/>
  </w:num>
  <w:num w:numId="17">
    <w:abstractNumId w:val="11"/>
  </w:num>
  <w:num w:numId="18">
    <w:abstractNumId w:val="12"/>
  </w:num>
  <w:num w:numId="19">
    <w:abstractNumId w:val="30"/>
  </w:num>
  <w:num w:numId="20">
    <w:abstractNumId w:val="25"/>
  </w:num>
  <w:num w:numId="21">
    <w:abstractNumId w:val="17"/>
  </w:num>
  <w:num w:numId="22">
    <w:abstractNumId w:val="6"/>
  </w:num>
  <w:num w:numId="23">
    <w:abstractNumId w:val="20"/>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4"/>
  </w:num>
  <w:num w:numId="27">
    <w:abstractNumId w:val="23"/>
  </w:num>
  <w:num w:numId="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footnotePr>
    <w:footnote w:id="-1"/>
    <w:footnote w:id="0"/>
  </w:footnotePr>
  <w:endnotePr>
    <w:endnote w:id="-1"/>
    <w:endnote w:id="0"/>
  </w:endnotePr>
  <w:compat/>
  <w:rsids>
    <w:rsidRoot w:val="004D5FC7"/>
    <w:rsid w:val="0003796F"/>
    <w:rsid w:val="000C1101"/>
    <w:rsid w:val="000C6B04"/>
    <w:rsid w:val="000D3C79"/>
    <w:rsid w:val="000E4F71"/>
    <w:rsid w:val="000F7A78"/>
    <w:rsid w:val="00104C43"/>
    <w:rsid w:val="00111DFA"/>
    <w:rsid w:val="00126787"/>
    <w:rsid w:val="00143DEC"/>
    <w:rsid w:val="00176FEA"/>
    <w:rsid w:val="001916E6"/>
    <w:rsid w:val="001D2301"/>
    <w:rsid w:val="001D551D"/>
    <w:rsid w:val="001E6EFE"/>
    <w:rsid w:val="001F5CB9"/>
    <w:rsid w:val="0021783B"/>
    <w:rsid w:val="002933F0"/>
    <w:rsid w:val="002D25F4"/>
    <w:rsid w:val="00303BDB"/>
    <w:rsid w:val="00321B50"/>
    <w:rsid w:val="00341A19"/>
    <w:rsid w:val="00354244"/>
    <w:rsid w:val="003573DC"/>
    <w:rsid w:val="003653D2"/>
    <w:rsid w:val="003717C4"/>
    <w:rsid w:val="003B18BF"/>
    <w:rsid w:val="003B2F2E"/>
    <w:rsid w:val="003B3074"/>
    <w:rsid w:val="003B711C"/>
    <w:rsid w:val="003C645F"/>
    <w:rsid w:val="003E6DBD"/>
    <w:rsid w:val="003F3415"/>
    <w:rsid w:val="004421D6"/>
    <w:rsid w:val="00444311"/>
    <w:rsid w:val="00467521"/>
    <w:rsid w:val="004915C1"/>
    <w:rsid w:val="0049505E"/>
    <w:rsid w:val="004A1213"/>
    <w:rsid w:val="004C31AA"/>
    <w:rsid w:val="004C7869"/>
    <w:rsid w:val="004D5FC7"/>
    <w:rsid w:val="00504DAE"/>
    <w:rsid w:val="0054652E"/>
    <w:rsid w:val="005522FE"/>
    <w:rsid w:val="0056272F"/>
    <w:rsid w:val="0056569D"/>
    <w:rsid w:val="005862C0"/>
    <w:rsid w:val="005A3CCF"/>
    <w:rsid w:val="005E1DB5"/>
    <w:rsid w:val="005F40FE"/>
    <w:rsid w:val="0062093E"/>
    <w:rsid w:val="00624BB9"/>
    <w:rsid w:val="00632C9F"/>
    <w:rsid w:val="006330F4"/>
    <w:rsid w:val="00645E2C"/>
    <w:rsid w:val="006638E3"/>
    <w:rsid w:val="00674B58"/>
    <w:rsid w:val="0067599D"/>
    <w:rsid w:val="00677829"/>
    <w:rsid w:val="006A43FB"/>
    <w:rsid w:val="006A4E0C"/>
    <w:rsid w:val="006A5B27"/>
    <w:rsid w:val="006A72F2"/>
    <w:rsid w:val="006A7711"/>
    <w:rsid w:val="006C2877"/>
    <w:rsid w:val="006E222C"/>
    <w:rsid w:val="006E4B83"/>
    <w:rsid w:val="006F1B68"/>
    <w:rsid w:val="00704CF5"/>
    <w:rsid w:val="00723144"/>
    <w:rsid w:val="0076625C"/>
    <w:rsid w:val="00783486"/>
    <w:rsid w:val="007A3D54"/>
    <w:rsid w:val="007C2464"/>
    <w:rsid w:val="007F5A6C"/>
    <w:rsid w:val="0081436C"/>
    <w:rsid w:val="00814464"/>
    <w:rsid w:val="00814F26"/>
    <w:rsid w:val="00860EC9"/>
    <w:rsid w:val="008744DE"/>
    <w:rsid w:val="00895E10"/>
    <w:rsid w:val="008C5958"/>
    <w:rsid w:val="009024C4"/>
    <w:rsid w:val="00932D48"/>
    <w:rsid w:val="009407CB"/>
    <w:rsid w:val="009407FB"/>
    <w:rsid w:val="00953245"/>
    <w:rsid w:val="0096618C"/>
    <w:rsid w:val="009712E1"/>
    <w:rsid w:val="009851C7"/>
    <w:rsid w:val="00986255"/>
    <w:rsid w:val="0098631B"/>
    <w:rsid w:val="009B6668"/>
    <w:rsid w:val="009F1847"/>
    <w:rsid w:val="00A42F6A"/>
    <w:rsid w:val="00A81241"/>
    <w:rsid w:val="00AA518F"/>
    <w:rsid w:val="00AB655A"/>
    <w:rsid w:val="00AC2C40"/>
    <w:rsid w:val="00AE4F3F"/>
    <w:rsid w:val="00B14B6E"/>
    <w:rsid w:val="00B7756D"/>
    <w:rsid w:val="00B91CC1"/>
    <w:rsid w:val="00B938B7"/>
    <w:rsid w:val="00BB07A5"/>
    <w:rsid w:val="00BB5698"/>
    <w:rsid w:val="00BC36EF"/>
    <w:rsid w:val="00C179CB"/>
    <w:rsid w:val="00C65A0B"/>
    <w:rsid w:val="00C67B9C"/>
    <w:rsid w:val="00CE1E4E"/>
    <w:rsid w:val="00CE6B45"/>
    <w:rsid w:val="00D11E39"/>
    <w:rsid w:val="00D70075"/>
    <w:rsid w:val="00D815E4"/>
    <w:rsid w:val="00DF38F9"/>
    <w:rsid w:val="00E02B14"/>
    <w:rsid w:val="00E51138"/>
    <w:rsid w:val="00E677AA"/>
    <w:rsid w:val="00E73700"/>
    <w:rsid w:val="00E7528B"/>
    <w:rsid w:val="00EA14E8"/>
    <w:rsid w:val="00EC5ED6"/>
    <w:rsid w:val="00F1325E"/>
    <w:rsid w:val="00F26C98"/>
    <w:rsid w:val="00F34C68"/>
    <w:rsid w:val="00F53954"/>
    <w:rsid w:val="00F76C74"/>
    <w:rsid w:val="00F82CD6"/>
    <w:rsid w:val="00FA77D9"/>
    <w:rsid w:val="00FD7CD2"/>
    <w:rsid w:val="00FE039A"/>
    <w:rsid w:val="00FE0989"/>
    <w:rsid w:val="00FE65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652E"/>
    <w:pPr>
      <w:spacing w:after="15" w:line="268" w:lineRule="auto"/>
      <w:ind w:left="10" w:hanging="10"/>
      <w:jc w:val="both"/>
    </w:pPr>
    <w:rPr>
      <w:rFonts w:ascii="Times New Roman" w:eastAsia="Times New Roman" w:hAnsi="Times New Roman" w:cs="Times New Roman"/>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E1E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C31AA"/>
    <w:pPr>
      <w:ind w:left="720"/>
      <w:contextualSpacing/>
    </w:pPr>
  </w:style>
  <w:style w:type="paragraph" w:styleId="a5">
    <w:name w:val="Balloon Text"/>
    <w:basedOn w:val="a"/>
    <w:link w:val="a6"/>
    <w:uiPriority w:val="99"/>
    <w:semiHidden/>
    <w:unhideWhenUsed/>
    <w:rsid w:val="003573D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573DC"/>
    <w:rPr>
      <w:rFonts w:ascii="Tahoma" w:eastAsia="Times New Roman" w:hAnsi="Tahoma" w:cs="Tahoma"/>
      <w:color w:val="000000"/>
      <w:sz w:val="16"/>
      <w:szCs w:val="16"/>
      <w:lang w:eastAsia="ru-RU"/>
    </w:rPr>
  </w:style>
  <w:style w:type="character" w:customStyle="1" w:styleId="c0">
    <w:name w:val="c0"/>
    <w:basedOn w:val="a0"/>
    <w:rsid w:val="003573DC"/>
  </w:style>
  <w:style w:type="paragraph" w:styleId="a7">
    <w:name w:val="endnote text"/>
    <w:basedOn w:val="a"/>
    <w:link w:val="a8"/>
    <w:uiPriority w:val="99"/>
    <w:semiHidden/>
    <w:unhideWhenUsed/>
    <w:rsid w:val="007A3D54"/>
    <w:pPr>
      <w:spacing w:after="0" w:line="240" w:lineRule="auto"/>
    </w:pPr>
    <w:rPr>
      <w:sz w:val="20"/>
      <w:szCs w:val="20"/>
    </w:rPr>
  </w:style>
  <w:style w:type="character" w:customStyle="1" w:styleId="a8">
    <w:name w:val="Текст концевой сноски Знак"/>
    <w:basedOn w:val="a0"/>
    <w:link w:val="a7"/>
    <w:uiPriority w:val="99"/>
    <w:semiHidden/>
    <w:rsid w:val="007A3D54"/>
    <w:rPr>
      <w:rFonts w:ascii="Times New Roman" w:eastAsia="Times New Roman" w:hAnsi="Times New Roman" w:cs="Times New Roman"/>
      <w:color w:val="000000"/>
      <w:sz w:val="20"/>
      <w:szCs w:val="20"/>
      <w:lang w:eastAsia="ru-RU"/>
    </w:rPr>
  </w:style>
  <w:style w:type="character" w:styleId="a9">
    <w:name w:val="endnote reference"/>
    <w:basedOn w:val="a0"/>
    <w:uiPriority w:val="99"/>
    <w:semiHidden/>
    <w:unhideWhenUsed/>
    <w:rsid w:val="007A3D54"/>
    <w:rPr>
      <w:vertAlign w:val="superscript"/>
    </w:rPr>
  </w:style>
  <w:style w:type="paragraph" w:styleId="aa">
    <w:name w:val="footnote text"/>
    <w:basedOn w:val="a"/>
    <w:link w:val="ab"/>
    <w:uiPriority w:val="99"/>
    <w:semiHidden/>
    <w:unhideWhenUsed/>
    <w:rsid w:val="007A3D54"/>
    <w:pPr>
      <w:spacing w:after="0" w:line="240" w:lineRule="auto"/>
    </w:pPr>
    <w:rPr>
      <w:sz w:val="20"/>
      <w:szCs w:val="20"/>
    </w:rPr>
  </w:style>
  <w:style w:type="character" w:customStyle="1" w:styleId="ab">
    <w:name w:val="Текст сноски Знак"/>
    <w:basedOn w:val="a0"/>
    <w:link w:val="aa"/>
    <w:uiPriority w:val="99"/>
    <w:semiHidden/>
    <w:rsid w:val="007A3D54"/>
    <w:rPr>
      <w:rFonts w:ascii="Times New Roman" w:eastAsia="Times New Roman" w:hAnsi="Times New Roman" w:cs="Times New Roman"/>
      <w:color w:val="000000"/>
      <w:sz w:val="20"/>
      <w:szCs w:val="20"/>
      <w:lang w:eastAsia="ru-RU"/>
    </w:rPr>
  </w:style>
  <w:style w:type="character" w:styleId="ac">
    <w:name w:val="footnote reference"/>
    <w:basedOn w:val="a0"/>
    <w:uiPriority w:val="99"/>
    <w:semiHidden/>
    <w:unhideWhenUsed/>
    <w:rsid w:val="007A3D54"/>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1"/>
              <a:t>Диагностика</a:t>
            </a:r>
            <a:r>
              <a:rPr lang="ru-RU" b="1" baseline="0"/>
              <a:t> духовно-нравственного воспитания детей старшего дошкольного возраста.</a:t>
            </a:r>
            <a:endParaRPr lang="ru-RU" b="1"/>
          </a:p>
        </c:rich>
      </c:tx>
      <c:spPr>
        <a:noFill/>
        <a:ln>
          <a:noFill/>
        </a:ln>
        <a:effectLst/>
      </c:spPr>
    </c:title>
    <c:plotArea>
      <c:layout/>
      <c:barChart>
        <c:barDir val="col"/>
        <c:grouping val="clustered"/>
        <c:ser>
          <c:idx val="0"/>
          <c:order val="0"/>
          <c:tx>
            <c:strRef>
              <c:f>Лист1!$B$1</c:f>
              <c:strCache>
                <c:ptCount val="1"/>
                <c:pt idx="0">
                  <c:v>высокий</c:v>
                </c:pt>
              </c:strCache>
            </c:strRef>
          </c:tx>
          <c:spPr>
            <a:solidFill>
              <a:schemeClr val="accent1"/>
            </a:solidFill>
            <a:ln>
              <a:noFill/>
            </a:ln>
            <a:effectLst/>
          </c:spPr>
          <c:cat>
            <c:strRef>
              <c:f>Лист1!$A$2:$A$3</c:f>
              <c:strCache>
                <c:ptCount val="2"/>
                <c:pt idx="0">
                  <c:v>диагностика 1</c:v>
                </c:pt>
                <c:pt idx="1">
                  <c:v>диагностика 2</c:v>
                </c:pt>
              </c:strCache>
            </c:strRef>
          </c:cat>
          <c:val>
            <c:numRef>
              <c:f>Лист1!$B$2:$B$3</c:f>
              <c:numCache>
                <c:formatCode>General</c:formatCode>
                <c:ptCount val="2"/>
                <c:pt idx="0">
                  <c:v>8.3000000000000007</c:v>
                </c:pt>
                <c:pt idx="1">
                  <c:v>33.200000000000003</c:v>
                </c:pt>
              </c:numCache>
            </c:numRef>
          </c:val>
          <c:extLst xmlns:c16r2="http://schemas.microsoft.com/office/drawing/2015/06/chart">
            <c:ext xmlns:c16="http://schemas.microsoft.com/office/drawing/2014/chart" uri="{C3380CC4-5D6E-409C-BE32-E72D297353CC}">
              <c16:uniqueId val="{00000000-7475-4B4B-9586-8E8F4D757D59}"/>
            </c:ext>
          </c:extLst>
        </c:ser>
        <c:ser>
          <c:idx val="1"/>
          <c:order val="1"/>
          <c:tx>
            <c:strRef>
              <c:f>Лист1!$C$1</c:f>
              <c:strCache>
                <c:ptCount val="1"/>
                <c:pt idx="0">
                  <c:v>средний</c:v>
                </c:pt>
              </c:strCache>
            </c:strRef>
          </c:tx>
          <c:spPr>
            <a:solidFill>
              <a:schemeClr val="accent2"/>
            </a:solidFill>
            <a:ln>
              <a:noFill/>
            </a:ln>
            <a:effectLst/>
          </c:spPr>
          <c:cat>
            <c:strRef>
              <c:f>Лист1!$A$2:$A$3</c:f>
              <c:strCache>
                <c:ptCount val="2"/>
                <c:pt idx="0">
                  <c:v>диагностика 1</c:v>
                </c:pt>
                <c:pt idx="1">
                  <c:v>диагностика 2</c:v>
                </c:pt>
              </c:strCache>
            </c:strRef>
          </c:cat>
          <c:val>
            <c:numRef>
              <c:f>Лист1!$C$2:$C$3</c:f>
              <c:numCache>
                <c:formatCode>General</c:formatCode>
                <c:ptCount val="2"/>
                <c:pt idx="0">
                  <c:v>41.7</c:v>
                </c:pt>
                <c:pt idx="1">
                  <c:v>58.5</c:v>
                </c:pt>
              </c:numCache>
            </c:numRef>
          </c:val>
          <c:extLst xmlns:c16r2="http://schemas.microsoft.com/office/drawing/2015/06/chart">
            <c:ext xmlns:c16="http://schemas.microsoft.com/office/drawing/2014/chart" uri="{C3380CC4-5D6E-409C-BE32-E72D297353CC}">
              <c16:uniqueId val="{00000001-7475-4B4B-9586-8E8F4D757D59}"/>
            </c:ext>
          </c:extLst>
        </c:ser>
        <c:ser>
          <c:idx val="2"/>
          <c:order val="2"/>
          <c:tx>
            <c:strRef>
              <c:f>Лист1!$D$1</c:f>
              <c:strCache>
                <c:ptCount val="1"/>
                <c:pt idx="0">
                  <c:v>низкий</c:v>
                </c:pt>
              </c:strCache>
            </c:strRef>
          </c:tx>
          <c:spPr>
            <a:solidFill>
              <a:schemeClr val="accent3"/>
            </a:solidFill>
            <a:ln>
              <a:noFill/>
            </a:ln>
            <a:effectLst/>
          </c:spPr>
          <c:cat>
            <c:strRef>
              <c:f>Лист1!$A$2:$A$3</c:f>
              <c:strCache>
                <c:ptCount val="2"/>
                <c:pt idx="0">
                  <c:v>диагностика 1</c:v>
                </c:pt>
                <c:pt idx="1">
                  <c:v>диагностика 2</c:v>
                </c:pt>
              </c:strCache>
            </c:strRef>
          </c:cat>
          <c:val>
            <c:numRef>
              <c:f>Лист1!$D$2:$D$3</c:f>
              <c:numCache>
                <c:formatCode>General</c:formatCode>
                <c:ptCount val="2"/>
                <c:pt idx="0">
                  <c:v>49.9</c:v>
                </c:pt>
                <c:pt idx="1">
                  <c:v>8.3000000000000007</c:v>
                </c:pt>
              </c:numCache>
            </c:numRef>
          </c:val>
          <c:extLst xmlns:c16r2="http://schemas.microsoft.com/office/drawing/2015/06/chart">
            <c:ext xmlns:c16="http://schemas.microsoft.com/office/drawing/2014/chart" uri="{C3380CC4-5D6E-409C-BE32-E72D297353CC}">
              <c16:uniqueId val="{00000002-7475-4B4B-9586-8E8F4D757D59}"/>
            </c:ext>
          </c:extLst>
        </c:ser>
        <c:gapWidth val="219"/>
        <c:overlap val="-27"/>
        <c:axId val="134756224"/>
        <c:axId val="134757760"/>
      </c:barChart>
      <c:catAx>
        <c:axId val="13475622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4757760"/>
        <c:crosses val="autoZero"/>
        <c:auto val="1"/>
        <c:lblAlgn val="ctr"/>
        <c:lblOffset val="100"/>
      </c:catAx>
      <c:valAx>
        <c:axId val="13475776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4756224"/>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A5F27D-F2D0-4404-A6FB-6D8B2C327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2093</TotalTime>
  <Pages>1</Pages>
  <Words>3684</Words>
  <Characters>21005</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Snake</dc:creator>
  <cp:keywords/>
  <dc:description/>
  <cp:lastModifiedBy>metodist-Litvyak</cp:lastModifiedBy>
  <cp:revision>104</cp:revision>
  <dcterms:created xsi:type="dcterms:W3CDTF">2024-04-23T15:49:00Z</dcterms:created>
  <dcterms:modified xsi:type="dcterms:W3CDTF">2025-04-07T11:51:00Z</dcterms:modified>
</cp:coreProperties>
</file>