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F45" w:rsidRDefault="00593F45" w:rsidP="00AA7A96">
      <w:pPr>
        <w:pStyle w:val="a3"/>
        <w:shd w:val="clear" w:color="auto" w:fill="FFFFFF"/>
        <w:spacing w:before="0" w:beforeAutospacing="0" w:after="0" w:afterAutospacing="0" w:line="375" w:lineRule="atLeast"/>
        <w:jc w:val="center"/>
        <w:textAlignment w:val="baseline"/>
        <w:rPr>
          <w:rStyle w:val="a7"/>
          <w:b w:val="0"/>
          <w:iCs/>
          <w:sz w:val="28"/>
          <w:szCs w:val="28"/>
          <w:bdr w:val="none" w:sz="0" w:space="0" w:color="auto" w:frame="1"/>
        </w:rPr>
      </w:pPr>
      <w:r>
        <w:rPr>
          <w:rStyle w:val="a7"/>
          <w:b w:val="0"/>
          <w:iCs/>
          <w:sz w:val="28"/>
          <w:szCs w:val="28"/>
          <w:bdr w:val="none" w:sz="0" w:space="0" w:color="auto" w:frame="1"/>
        </w:rPr>
        <w:t xml:space="preserve">ГИМН </w:t>
      </w:r>
      <w:r w:rsidR="006736A2">
        <w:rPr>
          <w:rStyle w:val="a7"/>
          <w:b w:val="0"/>
          <w:iCs/>
          <w:sz w:val="28"/>
          <w:szCs w:val="28"/>
          <w:bdr w:val="none" w:sz="0" w:space="0" w:color="auto" w:frame="1"/>
        </w:rPr>
        <w:t xml:space="preserve">РОССИИ </w:t>
      </w:r>
      <w:r>
        <w:rPr>
          <w:rStyle w:val="a7"/>
          <w:b w:val="0"/>
          <w:iCs/>
          <w:sz w:val="28"/>
          <w:szCs w:val="28"/>
          <w:bdr w:val="none" w:sz="0" w:space="0" w:color="auto" w:frame="1"/>
        </w:rPr>
        <w:t>ГЛАЗАМИ ДЕТЕЙ</w:t>
      </w:r>
    </w:p>
    <w:p w:rsidR="004044E1" w:rsidRDefault="00AA7A96" w:rsidP="00320700">
      <w:pPr>
        <w:pStyle w:val="a3"/>
        <w:shd w:val="clear" w:color="auto" w:fill="FFFFFF"/>
        <w:spacing w:before="0" w:beforeAutospacing="0" w:after="0" w:afterAutospacing="0" w:line="375" w:lineRule="atLeast"/>
        <w:ind w:right="-143" w:firstLine="709"/>
        <w:jc w:val="right"/>
        <w:textAlignment w:val="baseline"/>
        <w:rPr>
          <w:rStyle w:val="a7"/>
          <w:b w:val="0"/>
          <w:iCs/>
          <w:sz w:val="28"/>
          <w:szCs w:val="28"/>
          <w:bdr w:val="none" w:sz="0" w:space="0" w:color="auto" w:frame="1"/>
        </w:rPr>
      </w:pPr>
      <w:r>
        <w:rPr>
          <w:rStyle w:val="a7"/>
          <w:b w:val="0"/>
          <w:iCs/>
          <w:sz w:val="28"/>
          <w:szCs w:val="28"/>
          <w:bdr w:val="none" w:sz="0" w:space="0" w:color="auto" w:frame="1"/>
        </w:rPr>
        <w:t xml:space="preserve">Меркулова Ольга Васильевна </w:t>
      </w:r>
    </w:p>
    <w:p w:rsidR="00320700" w:rsidRDefault="003A754F" w:rsidP="00320700">
      <w:pPr>
        <w:pStyle w:val="a3"/>
        <w:shd w:val="clear" w:color="auto" w:fill="FFFFFF"/>
        <w:spacing w:before="0" w:beforeAutospacing="0" w:after="0" w:afterAutospacing="0" w:line="375" w:lineRule="atLeast"/>
        <w:ind w:right="-143" w:firstLine="709"/>
        <w:jc w:val="right"/>
        <w:textAlignment w:val="baseline"/>
        <w:rPr>
          <w:rStyle w:val="a7"/>
          <w:b w:val="0"/>
          <w:iCs/>
          <w:sz w:val="28"/>
          <w:szCs w:val="28"/>
          <w:bdr w:val="none" w:sz="0" w:space="0" w:color="auto" w:frame="1"/>
        </w:rPr>
      </w:pPr>
      <w:r>
        <w:rPr>
          <w:rStyle w:val="a7"/>
          <w:b w:val="0"/>
          <w:iCs/>
          <w:sz w:val="28"/>
          <w:szCs w:val="28"/>
          <w:bdr w:val="none" w:sz="0" w:space="0" w:color="auto" w:frame="1"/>
        </w:rPr>
        <w:t>МБДОУ «ДС № 99 «Топ-Топ</w:t>
      </w:r>
      <w:r w:rsidR="00320700">
        <w:rPr>
          <w:rStyle w:val="a7"/>
          <w:b w:val="0"/>
          <w:iCs/>
          <w:sz w:val="28"/>
          <w:szCs w:val="28"/>
          <w:bdr w:val="none" w:sz="0" w:space="0" w:color="auto" w:frame="1"/>
        </w:rPr>
        <w:t xml:space="preserve">, </w:t>
      </w:r>
    </w:p>
    <w:p w:rsidR="003A754F" w:rsidRDefault="00320700" w:rsidP="00320700">
      <w:pPr>
        <w:pStyle w:val="a3"/>
        <w:shd w:val="clear" w:color="auto" w:fill="FFFFFF"/>
        <w:spacing w:before="0" w:beforeAutospacing="0" w:after="0" w:afterAutospacing="0" w:line="375" w:lineRule="atLeast"/>
        <w:ind w:right="-143" w:firstLine="709"/>
        <w:jc w:val="right"/>
        <w:textAlignment w:val="baseline"/>
        <w:rPr>
          <w:rStyle w:val="a7"/>
          <w:b w:val="0"/>
          <w:iCs/>
          <w:sz w:val="28"/>
          <w:szCs w:val="28"/>
          <w:bdr w:val="none" w:sz="0" w:space="0" w:color="auto" w:frame="1"/>
        </w:rPr>
      </w:pPr>
      <w:r>
        <w:rPr>
          <w:rStyle w:val="a7"/>
          <w:b w:val="0"/>
          <w:iCs/>
          <w:sz w:val="28"/>
          <w:szCs w:val="28"/>
          <w:bdr w:val="none" w:sz="0" w:space="0" w:color="auto" w:frame="1"/>
        </w:rPr>
        <w:t>п</w:t>
      </w:r>
      <w:r w:rsidR="003A754F">
        <w:rPr>
          <w:rStyle w:val="a7"/>
          <w:b w:val="0"/>
          <w:iCs/>
          <w:sz w:val="28"/>
          <w:szCs w:val="28"/>
          <w:bdr w:val="none" w:sz="0" w:space="0" w:color="auto" w:frame="1"/>
        </w:rPr>
        <w:t>едагог-психолог</w:t>
      </w:r>
    </w:p>
    <w:p w:rsidR="003A754F" w:rsidRDefault="003A754F" w:rsidP="00320700">
      <w:pPr>
        <w:pStyle w:val="a3"/>
        <w:shd w:val="clear" w:color="auto" w:fill="FFFFFF"/>
        <w:spacing w:before="0" w:beforeAutospacing="0" w:after="0" w:afterAutospacing="0" w:line="375" w:lineRule="atLeast"/>
        <w:ind w:right="-143" w:firstLine="709"/>
        <w:jc w:val="right"/>
        <w:textAlignment w:val="baseline"/>
        <w:rPr>
          <w:rStyle w:val="a7"/>
          <w:b w:val="0"/>
          <w:iCs/>
          <w:sz w:val="28"/>
          <w:szCs w:val="28"/>
          <w:bdr w:val="none" w:sz="0" w:space="0" w:color="auto" w:frame="1"/>
        </w:rPr>
      </w:pPr>
      <w:r>
        <w:rPr>
          <w:rStyle w:val="a7"/>
          <w:b w:val="0"/>
          <w:iCs/>
          <w:sz w:val="28"/>
          <w:szCs w:val="28"/>
          <w:bdr w:val="none" w:sz="0" w:space="0" w:color="auto" w:frame="1"/>
        </w:rPr>
        <w:t>высш</w:t>
      </w:r>
      <w:r w:rsidR="00320700">
        <w:rPr>
          <w:rStyle w:val="a7"/>
          <w:b w:val="0"/>
          <w:iCs/>
          <w:sz w:val="28"/>
          <w:szCs w:val="28"/>
          <w:bdr w:val="none" w:sz="0" w:space="0" w:color="auto" w:frame="1"/>
        </w:rPr>
        <w:t>ей</w:t>
      </w:r>
      <w:r>
        <w:rPr>
          <w:rStyle w:val="a7"/>
          <w:b w:val="0"/>
          <w:iCs/>
          <w:sz w:val="28"/>
          <w:szCs w:val="28"/>
          <w:bdr w:val="none" w:sz="0" w:space="0" w:color="auto" w:frame="1"/>
        </w:rPr>
        <w:t xml:space="preserve"> квалификационн</w:t>
      </w:r>
      <w:r w:rsidR="00320700">
        <w:rPr>
          <w:rStyle w:val="a7"/>
          <w:b w:val="0"/>
          <w:iCs/>
          <w:sz w:val="28"/>
          <w:szCs w:val="28"/>
          <w:bdr w:val="none" w:sz="0" w:space="0" w:color="auto" w:frame="1"/>
        </w:rPr>
        <w:t>ой</w:t>
      </w:r>
      <w:r>
        <w:rPr>
          <w:rStyle w:val="a7"/>
          <w:b w:val="0"/>
          <w:iCs/>
          <w:sz w:val="28"/>
          <w:szCs w:val="28"/>
          <w:bdr w:val="none" w:sz="0" w:space="0" w:color="auto" w:frame="1"/>
        </w:rPr>
        <w:t xml:space="preserve"> категори</w:t>
      </w:r>
      <w:r w:rsidR="00320700">
        <w:rPr>
          <w:rStyle w:val="a7"/>
          <w:b w:val="0"/>
          <w:iCs/>
          <w:sz w:val="28"/>
          <w:szCs w:val="28"/>
          <w:bdr w:val="none" w:sz="0" w:space="0" w:color="auto" w:frame="1"/>
        </w:rPr>
        <w:t>и,</w:t>
      </w:r>
    </w:p>
    <w:p w:rsidR="003A754F" w:rsidRDefault="003A754F" w:rsidP="00320700">
      <w:pPr>
        <w:pStyle w:val="a3"/>
        <w:shd w:val="clear" w:color="auto" w:fill="FFFFFF"/>
        <w:spacing w:before="0" w:beforeAutospacing="0" w:after="0" w:afterAutospacing="0" w:line="375" w:lineRule="atLeast"/>
        <w:ind w:right="-143" w:firstLine="709"/>
        <w:jc w:val="right"/>
        <w:textAlignment w:val="baseline"/>
        <w:rPr>
          <w:rStyle w:val="a7"/>
          <w:b w:val="0"/>
          <w:iCs/>
          <w:sz w:val="28"/>
          <w:szCs w:val="28"/>
          <w:bdr w:val="none" w:sz="0" w:space="0" w:color="auto" w:frame="1"/>
        </w:rPr>
      </w:pPr>
      <w:r>
        <w:rPr>
          <w:rStyle w:val="a7"/>
          <w:b w:val="0"/>
          <w:iCs/>
          <w:sz w:val="28"/>
          <w:szCs w:val="28"/>
          <w:bdr w:val="none" w:sz="0" w:space="0" w:color="auto" w:frame="1"/>
        </w:rPr>
        <w:t>89135039408</w:t>
      </w:r>
    </w:p>
    <w:p w:rsidR="00950FDF" w:rsidRDefault="00950FDF" w:rsidP="00230EF3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5D056A" w:rsidRPr="00950FDF" w:rsidRDefault="00C5255A" w:rsidP="00950F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50FDF">
        <w:rPr>
          <w:sz w:val="28"/>
          <w:szCs w:val="28"/>
        </w:rPr>
        <w:t>Формирование отношения к стране и государств</w:t>
      </w:r>
      <w:r w:rsidR="006B4AEF" w:rsidRPr="00950FDF">
        <w:rPr>
          <w:sz w:val="28"/>
          <w:szCs w:val="28"/>
        </w:rPr>
        <w:t>у</w:t>
      </w:r>
      <w:r w:rsidRPr="00950FDF">
        <w:rPr>
          <w:sz w:val="28"/>
          <w:szCs w:val="28"/>
        </w:rPr>
        <w:t>, где живет человек, начинается с детства</w:t>
      </w:r>
      <w:r w:rsidR="00811B54" w:rsidRPr="00950FDF">
        <w:rPr>
          <w:sz w:val="28"/>
          <w:szCs w:val="28"/>
        </w:rPr>
        <w:t>,</w:t>
      </w:r>
      <w:r w:rsidRPr="00950FDF">
        <w:rPr>
          <w:sz w:val="28"/>
          <w:szCs w:val="28"/>
        </w:rPr>
        <w:t xml:space="preserve"> поэтом</w:t>
      </w:r>
      <w:r w:rsidR="00811B54" w:rsidRPr="00950FDF">
        <w:rPr>
          <w:sz w:val="28"/>
          <w:szCs w:val="28"/>
        </w:rPr>
        <w:t>у</w:t>
      </w:r>
      <w:r w:rsidRPr="00950FDF">
        <w:rPr>
          <w:sz w:val="28"/>
          <w:szCs w:val="28"/>
        </w:rPr>
        <w:t xml:space="preserve"> в </w:t>
      </w:r>
      <w:r w:rsidR="006B4AEF" w:rsidRPr="00950FDF">
        <w:rPr>
          <w:sz w:val="28"/>
          <w:szCs w:val="28"/>
        </w:rPr>
        <w:t xml:space="preserve">образовательных программах достаточное внимание </w:t>
      </w:r>
      <w:r w:rsidRPr="00950FDF">
        <w:rPr>
          <w:sz w:val="28"/>
          <w:szCs w:val="28"/>
        </w:rPr>
        <w:t xml:space="preserve">уделяется </w:t>
      </w:r>
      <w:r w:rsidR="00B71BF7" w:rsidRPr="00950FDF">
        <w:rPr>
          <w:sz w:val="28"/>
          <w:szCs w:val="28"/>
        </w:rPr>
        <w:t>воспитанию патриот</w:t>
      </w:r>
      <w:r w:rsidRPr="00950FDF">
        <w:rPr>
          <w:sz w:val="28"/>
          <w:szCs w:val="28"/>
        </w:rPr>
        <w:t>и</w:t>
      </w:r>
      <w:r w:rsidR="00DC570B" w:rsidRPr="00950FDF">
        <w:rPr>
          <w:sz w:val="28"/>
          <w:szCs w:val="28"/>
        </w:rPr>
        <w:t>зма у подрастающего поколения, с</w:t>
      </w:r>
      <w:r w:rsidRPr="00950FDF">
        <w:rPr>
          <w:sz w:val="28"/>
          <w:szCs w:val="28"/>
        </w:rPr>
        <w:t xml:space="preserve">огласно </w:t>
      </w:r>
      <w:r w:rsidR="00811B54" w:rsidRPr="00950FDF">
        <w:rPr>
          <w:sz w:val="28"/>
          <w:szCs w:val="28"/>
        </w:rPr>
        <w:t xml:space="preserve">целевым ориентирам </w:t>
      </w:r>
      <w:r w:rsidRPr="00950FDF">
        <w:rPr>
          <w:sz w:val="28"/>
          <w:szCs w:val="28"/>
        </w:rPr>
        <w:t xml:space="preserve">ФОП </w:t>
      </w:r>
      <w:r w:rsidR="00826BFF" w:rsidRPr="00950FDF">
        <w:rPr>
          <w:sz w:val="28"/>
          <w:szCs w:val="28"/>
        </w:rPr>
        <w:t xml:space="preserve">ДО. </w:t>
      </w:r>
      <w:r w:rsidR="005D056A" w:rsidRPr="00950FDF">
        <w:rPr>
          <w:sz w:val="28"/>
          <w:szCs w:val="28"/>
        </w:rPr>
        <w:t>С</w:t>
      </w:r>
      <w:r w:rsidR="005D056A" w:rsidRPr="00950FDF">
        <w:rPr>
          <w:color w:val="000000"/>
          <w:sz w:val="28"/>
          <w:szCs w:val="28"/>
          <w:bdr w:val="none" w:sz="0" w:space="0" w:color="auto" w:frame="1"/>
        </w:rPr>
        <w:t>воевременное и грамотное нравственно-патриотическое воспитание дошкольников - основа формирования будущего гражданина своей страны.</w:t>
      </w:r>
    </w:p>
    <w:p w:rsidR="005D056A" w:rsidRPr="00950FDF" w:rsidRDefault="005D056A" w:rsidP="00950F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950FDF">
        <w:rPr>
          <w:color w:val="000000"/>
          <w:sz w:val="28"/>
          <w:szCs w:val="28"/>
          <w:bdr w:val="none" w:sz="0" w:space="0" w:color="auto" w:frame="1"/>
        </w:rPr>
        <w:t>Патриотическое чувство не возникает само по себе. Это результат длительного целенаправленного воспитате</w:t>
      </w:r>
      <w:r w:rsidR="00044407">
        <w:rPr>
          <w:color w:val="000000"/>
          <w:sz w:val="28"/>
          <w:szCs w:val="28"/>
          <w:bdr w:val="none" w:sz="0" w:space="0" w:color="auto" w:frame="1"/>
        </w:rPr>
        <w:t xml:space="preserve">льного воздействия на человека, </w:t>
      </w:r>
      <w:r w:rsidRPr="00950FDF">
        <w:rPr>
          <w:color w:val="000000"/>
          <w:sz w:val="28"/>
          <w:szCs w:val="28"/>
          <w:bdr w:val="none" w:sz="0" w:space="0" w:color="auto" w:frame="1"/>
        </w:rPr>
        <w:t>немаловажную роль игра</w:t>
      </w:r>
      <w:r w:rsidR="00044407">
        <w:rPr>
          <w:color w:val="000000"/>
          <w:sz w:val="28"/>
          <w:szCs w:val="28"/>
          <w:bdr w:val="none" w:sz="0" w:space="0" w:color="auto" w:frame="1"/>
        </w:rPr>
        <w:t xml:space="preserve">ет влияние семьи и образования. </w:t>
      </w:r>
      <w:r w:rsidRPr="00950FDF">
        <w:rPr>
          <w:color w:val="000000"/>
          <w:sz w:val="28"/>
          <w:szCs w:val="28"/>
          <w:bdr w:val="none" w:sz="0" w:space="0" w:color="auto" w:frame="1"/>
        </w:rPr>
        <w:t xml:space="preserve">То, какие нравственные качества разовьются у ребенка, зависит, прежде </w:t>
      </w:r>
      <w:r w:rsidR="00DC570B" w:rsidRPr="00950FDF">
        <w:rPr>
          <w:color w:val="000000"/>
          <w:sz w:val="28"/>
          <w:szCs w:val="28"/>
          <w:bdr w:val="none" w:sz="0" w:space="0" w:color="auto" w:frame="1"/>
        </w:rPr>
        <w:t>всего, окружающих</w:t>
      </w:r>
      <w:r w:rsidRPr="00950FDF">
        <w:rPr>
          <w:color w:val="000000"/>
          <w:sz w:val="28"/>
          <w:szCs w:val="28"/>
          <w:bdr w:val="none" w:sz="0" w:space="0" w:color="auto" w:frame="1"/>
        </w:rPr>
        <w:t xml:space="preserve"> его взрослых, как они его воспитают, какими впечатлениями обогатят.</w:t>
      </w:r>
      <w:r w:rsidRPr="00950FDF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Любовь к Родине, привязанность к родной земле, языку, культуре, традициям входят в понятие «патриотизм». Оно проявляется в чувстве гордости за достижения родной страны, в горечи за ее неудачи и беды, бережном отношении к народной памяти. Воспитание гражданина и </w:t>
      </w:r>
      <w:proofErr w:type="gramStart"/>
      <w:r w:rsidRPr="00950FDF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патриота, знающего </w:t>
      </w:r>
      <w:r w:rsidR="0032070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>и любящего свою Родину не может</w:t>
      </w:r>
      <w:proofErr w:type="gramEnd"/>
      <w:r w:rsidR="00320700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950FDF"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быть успешно решено без глубокого познания духовного богатства своего народа, освоения народной культуры. </w:t>
      </w:r>
      <w:r w:rsidR="00C529D5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footnoteReference w:id="1"/>
      </w:r>
    </w:p>
    <w:p w:rsidR="00534AA3" w:rsidRPr="00950FDF" w:rsidRDefault="00486D08" w:rsidP="00950FD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FDF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 нашем дошкольном учреждении создана развивающая предметно пространственная среда, направленная на патриотическое воспитание детей. </w:t>
      </w:r>
      <w:r w:rsidR="00534AA3" w:rsidRPr="00950FDF">
        <w:rPr>
          <w:rFonts w:ascii="Times New Roman" w:hAnsi="Times New Roman" w:cs="Times New Roman"/>
          <w:sz w:val="28"/>
          <w:szCs w:val="28"/>
        </w:rPr>
        <w:t>В центре «Карусель дружбы» собраны коллекции кукол в народных костюмах, картотеки дидактических игр, для знакомства с национальностями народов России. Здесь проходят тематические занятия, познавательные викторины, игровые часы.</w:t>
      </w:r>
    </w:p>
    <w:p w:rsidR="00EE79E4" w:rsidRPr="00950FDF" w:rsidRDefault="00534AA3" w:rsidP="00950FD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FDF">
        <w:rPr>
          <w:rFonts w:ascii="Times New Roman" w:hAnsi="Times New Roman" w:cs="Times New Roman"/>
          <w:sz w:val="28"/>
          <w:szCs w:val="28"/>
        </w:rPr>
        <w:t>«Сокровищница русских умельцев» наш минимузей, где представлены различные народные промыслы, быт русской избы. Все экспонаты в рабочем состоянии. Тут же проводятся фольклорные праздники, вечера народных игр.</w:t>
      </w:r>
      <w:r w:rsidR="0026261C" w:rsidRPr="00950F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D08" w:rsidRPr="00950FDF" w:rsidRDefault="0026261C" w:rsidP="00950FDF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FDF">
        <w:rPr>
          <w:rFonts w:ascii="Times New Roman" w:hAnsi="Times New Roman" w:cs="Times New Roman"/>
          <w:sz w:val="28"/>
          <w:szCs w:val="28"/>
        </w:rPr>
        <w:t xml:space="preserve">В </w:t>
      </w:r>
      <w:r w:rsidR="00EE79E4" w:rsidRPr="00950FDF">
        <w:rPr>
          <w:rFonts w:ascii="Times New Roman" w:hAnsi="Times New Roman" w:cs="Times New Roman"/>
          <w:sz w:val="28"/>
          <w:szCs w:val="28"/>
        </w:rPr>
        <w:t>центре «Я люблю Норильск» представлены все достопримечательности нашего города.</w:t>
      </w:r>
    </w:p>
    <w:p w:rsidR="004017B5" w:rsidRDefault="00826BFF" w:rsidP="00950F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0FDF">
        <w:rPr>
          <w:sz w:val="28"/>
          <w:szCs w:val="28"/>
        </w:rPr>
        <w:t>Р</w:t>
      </w:r>
      <w:r w:rsidR="00811B54" w:rsidRPr="00950FDF">
        <w:rPr>
          <w:sz w:val="28"/>
          <w:szCs w:val="28"/>
        </w:rPr>
        <w:t>езультат</w:t>
      </w:r>
      <w:r w:rsidR="006B4AEF" w:rsidRPr="00950FDF">
        <w:rPr>
          <w:sz w:val="28"/>
          <w:szCs w:val="28"/>
        </w:rPr>
        <w:t>о</w:t>
      </w:r>
      <w:r w:rsidR="00811B54" w:rsidRPr="00950FDF">
        <w:rPr>
          <w:sz w:val="28"/>
          <w:szCs w:val="28"/>
        </w:rPr>
        <w:t xml:space="preserve">м </w:t>
      </w:r>
      <w:r w:rsidR="00C5255A" w:rsidRPr="00950FDF">
        <w:rPr>
          <w:sz w:val="28"/>
          <w:szCs w:val="28"/>
        </w:rPr>
        <w:t xml:space="preserve">дошкольного воспитания является </w:t>
      </w:r>
      <w:r w:rsidR="00811B54" w:rsidRPr="00950FDF">
        <w:rPr>
          <w:sz w:val="28"/>
          <w:szCs w:val="28"/>
        </w:rPr>
        <w:t xml:space="preserve">- </w:t>
      </w:r>
      <w:r w:rsidR="00C5255A" w:rsidRPr="00950FDF">
        <w:rPr>
          <w:sz w:val="28"/>
          <w:szCs w:val="28"/>
        </w:rPr>
        <w:t xml:space="preserve">воспитание человека, любящего свою малую родину и имеющего представление о </w:t>
      </w:r>
    </w:p>
    <w:p w:rsidR="00C5255A" w:rsidRPr="00950FDF" w:rsidRDefault="00C5255A" w:rsidP="004017B5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50FDF">
        <w:rPr>
          <w:sz w:val="28"/>
          <w:szCs w:val="28"/>
        </w:rPr>
        <w:lastRenderedPageBreak/>
        <w:t xml:space="preserve">своей стране – России, испытывающего чувство привязанности к родному дому, семье, близким людям; различающего основные проявления добра и зла, принимающего и уважающего традиционные ценности, ценности семьи и общества, правдивого, искреннего, способного к сочувствию и заботе, к нравственному поступку. </w:t>
      </w:r>
    </w:p>
    <w:p w:rsidR="00E00338" w:rsidRPr="00950FDF" w:rsidRDefault="00E00338" w:rsidP="00950FD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950FDF">
        <w:rPr>
          <w:rFonts w:ascii="Times New Roman" w:hAnsi="Times New Roman" w:cs="Times New Roman"/>
          <w:sz w:val="28"/>
          <w:szCs w:val="28"/>
        </w:rPr>
        <w:t>Изучение важнейших государственных символов – флаг, герб, гимн России способству</w:t>
      </w:r>
      <w:r w:rsidR="00FD5EA3" w:rsidRPr="00950FDF">
        <w:rPr>
          <w:rFonts w:ascii="Times New Roman" w:hAnsi="Times New Roman" w:cs="Times New Roman"/>
          <w:sz w:val="28"/>
          <w:szCs w:val="28"/>
        </w:rPr>
        <w:t>ют</w:t>
      </w:r>
      <w:r w:rsidRPr="00950FDF">
        <w:rPr>
          <w:rFonts w:ascii="Times New Roman" w:hAnsi="Times New Roman" w:cs="Times New Roman"/>
          <w:sz w:val="28"/>
          <w:szCs w:val="28"/>
        </w:rPr>
        <w:t xml:space="preserve"> внедрению элементов политической социализации старших дошкольников. У детей дошкольного возраста в процессе социализации начинают формироваться элементы первых политических представлений. Формирование и развитие у детей патриотических чувств, уважения к Отечеству, формируя политическую картину мира. </w:t>
      </w:r>
    </w:p>
    <w:p w:rsidR="006A7BCA" w:rsidRPr="00950FDF" w:rsidRDefault="006A7BCA" w:rsidP="00950FD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950FDF">
        <w:rPr>
          <w:sz w:val="28"/>
          <w:szCs w:val="28"/>
          <w:shd w:val="clear" w:color="auto" w:fill="FFFFFF"/>
        </w:rPr>
        <w:t>Ознакомление детей с государственными символами Российской Федерации осуществляется на занятиях, целевых прогулках, экскурсиях по родному городу, в процессе наблюдений за окружающим и в повседневной жизни. В такие дни, когда страна готовится и отмечает международные праздники, на детских утренниках в детском саду, при проведении тематических вечеров, развлечений, а также в разнообразной самостоятельной детской деятельности.</w:t>
      </w:r>
    </w:p>
    <w:p w:rsidR="00262F0C" w:rsidRPr="00950FDF" w:rsidRDefault="00E30086" w:rsidP="00950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Целесообразно сначала </w:t>
      </w:r>
      <w:r w:rsidR="00262F0C"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дет</w:t>
      </w:r>
      <w:r w:rsidR="0032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с Государственным флагом </w:t>
      </w:r>
      <w:r w:rsidR="00262F0C"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 w:rsidR="00262F0C" w:rsidRPr="00950F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262F0C" w:rsidRPr="00950FDF" w:rsidRDefault="00262F0C" w:rsidP="00950F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proofErr w:type="gramStart"/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российским</w:t>
      </w:r>
      <w:proofErr w:type="gramEnd"/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триколором</w:t>
      </w:r>
      <w:proofErr w:type="spellEnd"/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встречаются наиболее часто: флаги на улицах, его изображение на открытках, плакатах, в телевизионных заставках, на одежде, сувенирах. При</w:t>
      </w:r>
      <w:r w:rsidR="00E30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F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знакомстве с флагом России</w:t>
      </w:r>
      <w:r w:rsidR="0032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ребенку необходимо уяснить лишь цвет его полос и их взаимное расположение, понять зна</w:t>
      </w:r>
      <w:r w:rsidR="00E30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флага страны. </w:t>
      </w: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 воспитателя о значение каждого цвета на флаге усиливает уважительное отношение к нему, любовь к Родине.</w:t>
      </w:r>
    </w:p>
    <w:p w:rsidR="00262F0C" w:rsidRPr="00950FDF" w:rsidRDefault="00262F0C" w:rsidP="00950F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узнают, что верхняя, белая полоса - </w:t>
      </w:r>
      <w:r w:rsidRPr="00950F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символ</w:t>
      </w: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 чистоты, мира, благородства и открытости - означает, что у нашего государства нет злых намерений, оно открыто относится ко всем странам.</w:t>
      </w:r>
    </w:p>
    <w:p w:rsidR="00262F0C" w:rsidRPr="00950FDF" w:rsidRDefault="00262F0C" w:rsidP="00950F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Синяя полоса в середине -</w:t>
      </w:r>
      <w:r w:rsidR="0032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F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символ веры и верности, постоянства и честности</w:t>
      </w: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говорит о том, что</w:t>
      </w:r>
      <w:r w:rsidR="00E30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F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Россия против войны</w:t>
      </w: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2F0C" w:rsidRPr="00950FDF" w:rsidRDefault="00262F0C" w:rsidP="00950F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Красная полоса –</w:t>
      </w:r>
      <w:r w:rsidR="0032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F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символизирует отвагу, силу, мужество и кровь, пролитую за Отечество. Всё это означает</w:t>
      </w: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каждый</w:t>
      </w:r>
      <w:r w:rsidR="0032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F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гражданин России</w:t>
      </w:r>
      <w:r w:rsidR="0032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 защищать свободу и честь Родины от врагов.</w:t>
      </w:r>
    </w:p>
    <w:p w:rsidR="00262F0C" w:rsidRPr="00230EF3" w:rsidRDefault="00262F0C" w:rsidP="00950F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EF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Государственного флага</w:t>
      </w:r>
      <w:r w:rsidR="00E30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EF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Российской</w:t>
      </w:r>
      <w:r w:rsidR="00E30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0EF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отмечает наша страна 22 августа.</w:t>
      </w:r>
    </w:p>
    <w:p w:rsidR="00262F0C" w:rsidRPr="00950FDF" w:rsidRDefault="00262F0C" w:rsidP="00950F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EF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герба позволяет дать детям</w:t>
      </w: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о нелегкой истории страны, воспитывать чувство гордости за их предков, признательность за их подвиг верность и преданность Родине.</w:t>
      </w:r>
    </w:p>
    <w:p w:rsidR="00262F0C" w:rsidRPr="00950FDF" w:rsidRDefault="00262F0C" w:rsidP="00950F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 рассказывается, что на гербе</w:t>
      </w:r>
      <w:r w:rsidR="0032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F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Российского</w:t>
      </w:r>
      <w:r w:rsidR="00320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государства изображен двуглавый орел на красном щите. Орёл символ непобедимости и силы. Двуглавый орёл, сохраняя государство, смотрит и на Запад, и на Восток.  Крылья орла подняты вверх и расправлены. Головы увенчаны коронами. В центре над ними большая корона. Корона на голове орла – символ законности, означающий, что страна живёт по законной чести. </w:t>
      </w:r>
      <w:proofErr w:type="gramStart"/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правом лапе орла скипетр (золотой жезл), а в левой держава (золотой шар) –</w:t>
      </w:r>
      <w:r w:rsidR="00044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FD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символы, означающие силу и могущество единого государства.</w:t>
      </w:r>
      <w:proofErr w:type="gramEnd"/>
      <w:r w:rsidR="00E30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груди орла в красном щите – серебряный всадник в синем плаще на серебряном коне. Это Георгий Победоносец - защитник Отечества. Под ногами коня - опрокинутый на спину черный дракон. В руке всадника </w:t>
      </w:r>
      <w:r w:rsidR="00E30086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серебряное копье, которым он поражает дракона.</w:t>
      </w:r>
    </w:p>
    <w:p w:rsidR="00262F0C" w:rsidRPr="00950FDF" w:rsidRDefault="00262F0C" w:rsidP="00950F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гербе отразилась постоянная борьба и олицетворении побеждающего добра над злом, готовность народа защищать свою страну от врагов. Детям объясняем, что такой птицы не существует в природе, но существует такая версия этого изображения. Герб изображен еще на монетах, можно показать детям монеты с изображением герба.</w:t>
      </w:r>
      <w:r w:rsidR="003A754F">
        <w:rPr>
          <w:rStyle w:val="aa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2"/>
      </w:r>
    </w:p>
    <w:p w:rsidR="00826BFF" w:rsidRPr="00950FDF" w:rsidRDefault="00826BFF" w:rsidP="00950F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И если изучение флага и герба детям понятно, то с изучение и пониманием гимна у дошкольников возникают некоторые проблемы.</w:t>
      </w:r>
    </w:p>
    <w:p w:rsidR="00B71BF7" w:rsidRPr="00950FDF" w:rsidRDefault="00EC0590" w:rsidP="00950F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950FDF">
        <w:rPr>
          <w:sz w:val="28"/>
          <w:szCs w:val="28"/>
        </w:rPr>
        <w:t>Принимая во внимание,</w:t>
      </w:r>
      <w:r w:rsidR="00B9029E" w:rsidRPr="00950FDF">
        <w:rPr>
          <w:sz w:val="28"/>
          <w:szCs w:val="28"/>
        </w:rPr>
        <w:t xml:space="preserve"> что образно</w:t>
      </w:r>
      <w:r w:rsidR="00B71BF7" w:rsidRPr="00950FDF">
        <w:rPr>
          <w:sz w:val="28"/>
          <w:szCs w:val="28"/>
        </w:rPr>
        <w:t xml:space="preserve"> – символическое мышление </w:t>
      </w:r>
      <w:r w:rsidR="00B9029E" w:rsidRPr="00950FDF">
        <w:rPr>
          <w:sz w:val="28"/>
          <w:szCs w:val="28"/>
        </w:rPr>
        <w:t xml:space="preserve">у ребенка </w:t>
      </w:r>
      <w:r w:rsidR="00B71BF7" w:rsidRPr="00950FDF">
        <w:rPr>
          <w:sz w:val="28"/>
          <w:szCs w:val="28"/>
        </w:rPr>
        <w:t>развито недостаточно</w:t>
      </w:r>
      <w:r w:rsidRPr="00950FDF">
        <w:rPr>
          <w:sz w:val="28"/>
          <w:szCs w:val="28"/>
        </w:rPr>
        <w:t xml:space="preserve"> и </w:t>
      </w:r>
      <w:r w:rsidR="003A0C29" w:rsidRPr="00950FDF">
        <w:rPr>
          <w:sz w:val="28"/>
          <w:szCs w:val="28"/>
        </w:rPr>
        <w:t>воспитанник</w:t>
      </w:r>
      <w:r w:rsidRPr="00950FDF">
        <w:rPr>
          <w:sz w:val="28"/>
          <w:szCs w:val="28"/>
        </w:rPr>
        <w:t>ам</w:t>
      </w:r>
      <w:r w:rsidR="003A0C29" w:rsidRPr="00950FDF">
        <w:rPr>
          <w:sz w:val="28"/>
          <w:szCs w:val="28"/>
        </w:rPr>
        <w:t xml:space="preserve"> </w:t>
      </w:r>
      <w:r w:rsidRPr="00950FDF">
        <w:rPr>
          <w:sz w:val="28"/>
          <w:szCs w:val="28"/>
        </w:rPr>
        <w:t xml:space="preserve">сложно </w:t>
      </w:r>
      <w:r w:rsidR="00262F0C" w:rsidRPr="00950FDF">
        <w:rPr>
          <w:sz w:val="28"/>
          <w:szCs w:val="28"/>
        </w:rPr>
        <w:t xml:space="preserve">при изучении Гимна </w:t>
      </w:r>
      <w:r w:rsidR="003A0C29" w:rsidRPr="00950FDF">
        <w:rPr>
          <w:sz w:val="28"/>
          <w:szCs w:val="28"/>
        </w:rPr>
        <w:t xml:space="preserve">осознанно </w:t>
      </w:r>
      <w:r w:rsidR="008F240A" w:rsidRPr="00950FDF">
        <w:rPr>
          <w:sz w:val="28"/>
          <w:szCs w:val="28"/>
        </w:rPr>
        <w:t>воспри</w:t>
      </w:r>
      <w:r w:rsidRPr="00950FDF">
        <w:rPr>
          <w:sz w:val="28"/>
          <w:szCs w:val="28"/>
        </w:rPr>
        <w:t>нимать</w:t>
      </w:r>
      <w:r w:rsidR="003A0C29" w:rsidRPr="00950FDF">
        <w:rPr>
          <w:sz w:val="28"/>
          <w:szCs w:val="28"/>
          <w:shd w:val="clear" w:color="auto" w:fill="FFFFFF"/>
        </w:rPr>
        <w:t xml:space="preserve"> образ</w:t>
      </w:r>
      <w:r w:rsidRPr="00950FDF">
        <w:rPr>
          <w:sz w:val="28"/>
          <w:szCs w:val="28"/>
          <w:shd w:val="clear" w:color="auto" w:fill="FFFFFF"/>
        </w:rPr>
        <w:t>ы</w:t>
      </w:r>
      <w:r w:rsidR="003A0C29" w:rsidRPr="00950FDF">
        <w:rPr>
          <w:sz w:val="28"/>
          <w:szCs w:val="28"/>
          <w:shd w:val="clear" w:color="auto" w:fill="FFFFFF"/>
        </w:rPr>
        <w:t xml:space="preserve"> и символ</w:t>
      </w:r>
      <w:r w:rsidRPr="00950FDF">
        <w:rPr>
          <w:sz w:val="28"/>
          <w:szCs w:val="28"/>
          <w:shd w:val="clear" w:color="auto" w:fill="FFFFFF"/>
        </w:rPr>
        <w:t xml:space="preserve">ы, </w:t>
      </w:r>
      <w:r w:rsidRPr="00950FDF">
        <w:rPr>
          <w:sz w:val="28"/>
          <w:szCs w:val="28"/>
        </w:rPr>
        <w:t>п</w:t>
      </w:r>
      <w:r w:rsidR="006B4AEF" w:rsidRPr="00950FDF">
        <w:rPr>
          <w:sz w:val="28"/>
          <w:szCs w:val="28"/>
        </w:rPr>
        <w:t>едагоги ДОУ, опираясь на знания</w:t>
      </w:r>
      <w:r w:rsidR="00B9029E" w:rsidRPr="00950FDF">
        <w:rPr>
          <w:sz w:val="28"/>
          <w:szCs w:val="28"/>
        </w:rPr>
        <w:t xml:space="preserve"> возрастны</w:t>
      </w:r>
      <w:r w:rsidR="006B4AEF" w:rsidRPr="00950FDF">
        <w:rPr>
          <w:sz w:val="28"/>
          <w:szCs w:val="28"/>
        </w:rPr>
        <w:t xml:space="preserve">х </w:t>
      </w:r>
      <w:r w:rsidR="00B9029E" w:rsidRPr="00950FDF">
        <w:rPr>
          <w:sz w:val="28"/>
          <w:szCs w:val="28"/>
        </w:rPr>
        <w:t>психофизически</w:t>
      </w:r>
      <w:r w:rsidR="006B4AEF" w:rsidRPr="00950FDF">
        <w:rPr>
          <w:sz w:val="28"/>
          <w:szCs w:val="28"/>
        </w:rPr>
        <w:t>х</w:t>
      </w:r>
      <w:r w:rsidR="00B9029E" w:rsidRPr="00950FDF">
        <w:rPr>
          <w:sz w:val="28"/>
          <w:szCs w:val="28"/>
        </w:rPr>
        <w:t xml:space="preserve"> особенност</w:t>
      </w:r>
      <w:r w:rsidR="006B4AEF" w:rsidRPr="00950FDF">
        <w:rPr>
          <w:sz w:val="28"/>
          <w:szCs w:val="28"/>
        </w:rPr>
        <w:t>ей</w:t>
      </w:r>
      <w:r w:rsidR="00B9029E" w:rsidRPr="00950FDF">
        <w:rPr>
          <w:sz w:val="28"/>
          <w:szCs w:val="28"/>
        </w:rPr>
        <w:t xml:space="preserve"> детей дошкольников, </w:t>
      </w:r>
      <w:r w:rsidR="006B4AEF" w:rsidRPr="00950FDF">
        <w:rPr>
          <w:sz w:val="28"/>
          <w:szCs w:val="28"/>
          <w:shd w:val="clear" w:color="auto" w:fill="FFFFFF"/>
        </w:rPr>
        <w:t>у которых</w:t>
      </w:r>
      <w:r w:rsidR="00B9029E" w:rsidRPr="00950FDF">
        <w:rPr>
          <w:sz w:val="28"/>
          <w:szCs w:val="28"/>
          <w:shd w:val="clear" w:color="auto" w:fill="FFFFFF"/>
        </w:rPr>
        <w:t xml:space="preserve"> превалирует </w:t>
      </w:r>
      <w:r w:rsidR="006B4AEF" w:rsidRPr="00950FDF">
        <w:rPr>
          <w:sz w:val="28"/>
          <w:szCs w:val="28"/>
        </w:rPr>
        <w:t>н</w:t>
      </w:r>
      <w:r w:rsidR="006B4AEF" w:rsidRPr="00950FDF">
        <w:rPr>
          <w:sz w:val="28"/>
          <w:szCs w:val="28"/>
          <w:shd w:val="clear" w:color="auto" w:fill="FFFFFF"/>
        </w:rPr>
        <w:t xml:space="preserve">аглядно-образный </w:t>
      </w:r>
      <w:r w:rsidR="008F240A" w:rsidRPr="00950FDF">
        <w:rPr>
          <w:sz w:val="28"/>
          <w:szCs w:val="28"/>
          <w:shd w:val="clear" w:color="auto" w:fill="FFFFFF"/>
        </w:rPr>
        <w:t>вид мышления</w:t>
      </w:r>
      <w:r w:rsidRPr="00950FDF">
        <w:rPr>
          <w:sz w:val="28"/>
          <w:szCs w:val="28"/>
        </w:rPr>
        <w:t xml:space="preserve">, и </w:t>
      </w:r>
      <w:r w:rsidR="00C5255A" w:rsidRPr="00950FDF">
        <w:rPr>
          <w:sz w:val="28"/>
          <w:szCs w:val="28"/>
          <w:shd w:val="clear" w:color="auto" w:fill="FFFFFF"/>
        </w:rPr>
        <w:t xml:space="preserve">решение ребенком жизненных задач </w:t>
      </w:r>
      <w:r w:rsidR="00811B54" w:rsidRPr="00950FDF">
        <w:rPr>
          <w:sz w:val="28"/>
          <w:szCs w:val="28"/>
          <w:shd w:val="clear" w:color="auto" w:fill="FFFFFF"/>
        </w:rPr>
        <w:t xml:space="preserve">происходит </w:t>
      </w:r>
      <w:r w:rsidR="00C5255A" w:rsidRPr="00950FDF">
        <w:rPr>
          <w:sz w:val="28"/>
          <w:szCs w:val="28"/>
          <w:shd w:val="clear" w:color="auto" w:fill="FFFFFF"/>
        </w:rPr>
        <w:t>не только в ходе практических действий с предметами, но и в уме с опорой на образы - представления</w:t>
      </w:r>
      <w:r w:rsidR="006B4AEF" w:rsidRPr="00950FDF">
        <w:rPr>
          <w:sz w:val="28"/>
          <w:szCs w:val="28"/>
          <w:shd w:val="clear" w:color="auto" w:fill="FFFFFF"/>
        </w:rPr>
        <w:t>ми</w:t>
      </w:r>
      <w:r w:rsidR="00C5255A" w:rsidRPr="00950FDF">
        <w:rPr>
          <w:sz w:val="28"/>
          <w:szCs w:val="28"/>
          <w:shd w:val="clear" w:color="auto" w:fill="FFFFFF"/>
        </w:rPr>
        <w:t xml:space="preserve"> об этих предметах</w:t>
      </w:r>
      <w:r w:rsidR="001E5D07" w:rsidRPr="00950FDF">
        <w:rPr>
          <w:sz w:val="28"/>
          <w:szCs w:val="28"/>
          <w:shd w:val="clear" w:color="auto" w:fill="FFFFFF"/>
        </w:rPr>
        <w:t xml:space="preserve"> </w:t>
      </w:r>
      <w:r w:rsidR="006B4AEF" w:rsidRPr="00950FDF">
        <w:rPr>
          <w:sz w:val="28"/>
          <w:szCs w:val="28"/>
          <w:shd w:val="clear" w:color="auto" w:fill="FFFFFF"/>
        </w:rPr>
        <w:t xml:space="preserve">- </w:t>
      </w:r>
      <w:r w:rsidR="001E5D07" w:rsidRPr="00950FDF">
        <w:rPr>
          <w:sz w:val="28"/>
          <w:szCs w:val="28"/>
          <w:shd w:val="clear" w:color="auto" w:fill="FFFFFF"/>
        </w:rPr>
        <w:t>разработа</w:t>
      </w:r>
      <w:r w:rsidR="006B4AEF" w:rsidRPr="00950FDF">
        <w:rPr>
          <w:sz w:val="28"/>
          <w:szCs w:val="28"/>
          <w:shd w:val="clear" w:color="auto" w:fill="FFFFFF"/>
        </w:rPr>
        <w:t>ли</w:t>
      </w:r>
      <w:r w:rsidR="001E5D07" w:rsidRPr="00950FDF">
        <w:rPr>
          <w:sz w:val="28"/>
          <w:szCs w:val="28"/>
          <w:shd w:val="clear" w:color="auto" w:fill="FFFFFF"/>
        </w:rPr>
        <w:t xml:space="preserve"> проект </w:t>
      </w:r>
      <w:r w:rsidR="00B71BF7" w:rsidRPr="00950FDF">
        <w:rPr>
          <w:sz w:val="28"/>
          <w:szCs w:val="28"/>
        </w:rPr>
        <w:t>«Гимн России глазами детей».</w:t>
      </w:r>
      <w:r w:rsidR="008F240A" w:rsidRPr="00950FDF">
        <w:rPr>
          <w:sz w:val="28"/>
          <w:szCs w:val="28"/>
          <w:shd w:val="clear" w:color="auto" w:fill="FFFFFF"/>
        </w:rPr>
        <w:t xml:space="preserve"> </w:t>
      </w:r>
    </w:p>
    <w:p w:rsidR="00AE3447" w:rsidRPr="00AE3447" w:rsidRDefault="001E5D07" w:rsidP="00E30086">
      <w:pPr>
        <w:pStyle w:val="c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AE3447">
        <w:rPr>
          <w:b/>
          <w:sz w:val="28"/>
          <w:szCs w:val="28"/>
        </w:rPr>
        <w:t>Цел</w:t>
      </w:r>
      <w:r w:rsidR="00EC0590" w:rsidRPr="00AE3447">
        <w:rPr>
          <w:b/>
          <w:sz w:val="28"/>
          <w:szCs w:val="28"/>
        </w:rPr>
        <w:t>ь</w:t>
      </w:r>
      <w:r w:rsidRPr="00AE3447">
        <w:rPr>
          <w:b/>
          <w:sz w:val="28"/>
          <w:szCs w:val="28"/>
        </w:rPr>
        <w:t xml:space="preserve"> </w:t>
      </w:r>
      <w:r w:rsidR="00B9029E" w:rsidRPr="00AE3447">
        <w:rPr>
          <w:b/>
          <w:sz w:val="28"/>
          <w:szCs w:val="28"/>
        </w:rPr>
        <w:t>проекта</w:t>
      </w:r>
      <w:r w:rsidRPr="00AE3447">
        <w:rPr>
          <w:sz w:val="28"/>
          <w:szCs w:val="28"/>
        </w:rPr>
        <w:t xml:space="preserve"> </w:t>
      </w:r>
      <w:r w:rsidR="00AE3447" w:rsidRPr="00AE3447">
        <w:rPr>
          <w:sz w:val="28"/>
          <w:szCs w:val="28"/>
        </w:rPr>
        <w:t>– формирование патриотического сознания подрастающего поколения через изучение государственных символов страны.</w:t>
      </w:r>
    </w:p>
    <w:p w:rsidR="00AE3447" w:rsidRPr="00927904" w:rsidRDefault="00AE3447" w:rsidP="00E3008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927904">
        <w:rPr>
          <w:b/>
          <w:sz w:val="28"/>
          <w:szCs w:val="28"/>
        </w:rPr>
        <w:t>Задачи проекта:</w:t>
      </w:r>
      <w:bookmarkStart w:id="0" w:name="_GoBack"/>
      <w:bookmarkEnd w:id="0"/>
    </w:p>
    <w:p w:rsidR="00AE3447" w:rsidRPr="00AE3447" w:rsidRDefault="00AE3447" w:rsidP="00E3008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27904">
        <w:rPr>
          <w:b/>
          <w:sz w:val="28"/>
          <w:szCs w:val="28"/>
        </w:rPr>
        <w:t>Образовательные:</w:t>
      </w:r>
      <w:r w:rsidRPr="00AE3447">
        <w:rPr>
          <w:sz w:val="28"/>
          <w:szCs w:val="28"/>
        </w:rPr>
        <w:t xml:space="preserve"> познакомить детей с государственными символами России: флаг, герб, гимн; уточнить представление детей о России как о государстве, в котором они живут.</w:t>
      </w:r>
    </w:p>
    <w:p w:rsidR="00AE3447" w:rsidRPr="00AE3447" w:rsidRDefault="00AE3447" w:rsidP="00E3008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27904">
        <w:rPr>
          <w:b/>
          <w:sz w:val="28"/>
          <w:szCs w:val="28"/>
        </w:rPr>
        <w:t>Развивающие:</w:t>
      </w:r>
      <w:r w:rsidRPr="00AE3447">
        <w:rPr>
          <w:sz w:val="28"/>
          <w:szCs w:val="28"/>
        </w:rPr>
        <w:t xml:space="preserve"> развивать познавательный интерес к историческому наследию России, чувства любви и гордости к Отечеству; развитие слухового и зрительного восприятия, памяти.</w:t>
      </w:r>
    </w:p>
    <w:p w:rsidR="00AE3447" w:rsidRPr="00AE3447" w:rsidRDefault="00AE3447" w:rsidP="00E3008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27904">
        <w:rPr>
          <w:b/>
          <w:sz w:val="28"/>
          <w:szCs w:val="28"/>
        </w:rPr>
        <w:t>Воспитательные:</w:t>
      </w:r>
      <w:r w:rsidRPr="00AE3447">
        <w:rPr>
          <w:sz w:val="28"/>
          <w:szCs w:val="28"/>
        </w:rPr>
        <w:t xml:space="preserve"> воспитывать любовь к Родине, чувство любви и уважения к своей многонациональной стране, гордости за свою страну - Россию.</w:t>
      </w:r>
    </w:p>
    <w:p w:rsidR="001E5D07" w:rsidRPr="00950FDF" w:rsidRDefault="00305EFC" w:rsidP="00E3008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754F">
        <w:rPr>
          <w:b/>
          <w:sz w:val="28"/>
          <w:szCs w:val="28"/>
        </w:rPr>
        <w:t>Ход проекта</w:t>
      </w:r>
      <w:r w:rsidRPr="00950FDF">
        <w:rPr>
          <w:sz w:val="28"/>
          <w:szCs w:val="28"/>
        </w:rPr>
        <w:t xml:space="preserve"> был поэтапный</w:t>
      </w:r>
      <w:r w:rsidR="004879D1" w:rsidRPr="00950FDF">
        <w:rPr>
          <w:sz w:val="28"/>
          <w:szCs w:val="28"/>
        </w:rPr>
        <w:t>:</w:t>
      </w:r>
    </w:p>
    <w:p w:rsidR="00EC0590" w:rsidRPr="00950FDF" w:rsidRDefault="00EC0590" w:rsidP="00E30086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50FDF">
        <w:rPr>
          <w:sz w:val="28"/>
          <w:szCs w:val="28"/>
        </w:rPr>
        <w:t>Рассказываем детям о</w:t>
      </w:r>
      <w:r w:rsidR="00E00338" w:rsidRPr="00950FDF">
        <w:rPr>
          <w:sz w:val="28"/>
          <w:szCs w:val="28"/>
        </w:rPr>
        <w:t xml:space="preserve"> значении и</w:t>
      </w:r>
      <w:r w:rsidRPr="00950FDF">
        <w:rPr>
          <w:sz w:val="28"/>
          <w:szCs w:val="28"/>
        </w:rPr>
        <w:t xml:space="preserve"> правилах использования Гимна. </w:t>
      </w:r>
    </w:p>
    <w:p w:rsidR="006A7BCA" w:rsidRPr="00950FDF" w:rsidRDefault="00E00338" w:rsidP="00E3008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0FDF">
        <w:rPr>
          <w:rFonts w:ascii="Times New Roman" w:hAnsi="Times New Roman" w:cs="Times New Roman"/>
          <w:sz w:val="28"/>
          <w:szCs w:val="28"/>
        </w:rPr>
        <w:t xml:space="preserve">Гимн России </w:t>
      </w:r>
      <w:r w:rsidR="00320700">
        <w:rPr>
          <w:rFonts w:ascii="Times New Roman" w:hAnsi="Times New Roman" w:cs="Times New Roman"/>
          <w:sz w:val="28"/>
          <w:szCs w:val="28"/>
        </w:rPr>
        <w:sym w:font="Symbol" w:char="F02D"/>
      </w:r>
      <w:r w:rsidRPr="00950FDF">
        <w:rPr>
          <w:rFonts w:ascii="Times New Roman" w:hAnsi="Times New Roman" w:cs="Times New Roman"/>
          <w:sz w:val="28"/>
          <w:szCs w:val="28"/>
        </w:rPr>
        <w:t xml:space="preserve"> один из символов нашего государства, патриотизма, и смысл его заключается в том, что он представляет нашу страну, участвует в патриотическом воспитании населения. </w:t>
      </w:r>
      <w:r w:rsidR="006A7BCA" w:rsidRPr="00950FDF">
        <w:rPr>
          <w:rFonts w:ascii="Times New Roman" w:hAnsi="Times New Roman" w:cs="Times New Roman"/>
          <w:sz w:val="28"/>
          <w:szCs w:val="28"/>
        </w:rPr>
        <w:t>Объясняем детям основные правила:</w:t>
      </w:r>
    </w:p>
    <w:p w:rsidR="006A7BCA" w:rsidRPr="00950FDF" w:rsidRDefault="006A7BCA" w:rsidP="00950FD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утро нашей Родины начинается с гимна;</w:t>
      </w:r>
    </w:p>
    <w:p w:rsidR="006A7BCA" w:rsidRPr="00950FDF" w:rsidRDefault="006A7BCA" w:rsidP="00950FD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 России прославляет нашу Родину, любовь к ней всех русских людей, дружбу всех народов нашего многонационального государства;</w:t>
      </w:r>
    </w:p>
    <w:p w:rsidR="006A7BCA" w:rsidRPr="00950FDF" w:rsidRDefault="006A7BCA" w:rsidP="00950FD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FDF">
        <w:rPr>
          <w:rFonts w:ascii="Times New Roman" w:hAnsi="Times New Roman" w:cs="Times New Roman"/>
          <w:sz w:val="28"/>
          <w:szCs w:val="28"/>
        </w:rPr>
        <w:t>Обязательно рассказываем детям, что ни в коем случае нельзя слушать гимн сидя или лёжа, его</w:t>
      </w: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слушают стоя, этим самым русские люди проявляют уважение к Гимну, как символу нашей Родины и любви к ней;</w:t>
      </w:r>
    </w:p>
    <w:p w:rsidR="006A7BCA" w:rsidRPr="00950FDF" w:rsidRDefault="006A7BCA" w:rsidP="00950FDF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FDF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 звучит в особо торжественных случаях: на конференциях, при открытии и закрытии торжественных собраниях, торжественных концертах, военных парадах, в честь лучших людей труда, при открытии и закрытии спортивных Олимпиад, в честь спортсменов – победителей, при вручении им наград, при вручении наград городам – героям, передовым предприятиям страны, при открытии памятников и памятных знаков.</w:t>
      </w:r>
    </w:p>
    <w:p w:rsidR="00EC0590" w:rsidRPr="00230EF3" w:rsidRDefault="00E00338" w:rsidP="00230EF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FDF">
        <w:rPr>
          <w:rFonts w:ascii="Times New Roman" w:hAnsi="Times New Roman" w:cs="Times New Roman"/>
          <w:sz w:val="28"/>
          <w:szCs w:val="28"/>
        </w:rPr>
        <w:t xml:space="preserve">Это очень торжественная, величавая музыка. Это самая главная песня нашей страны. </w:t>
      </w:r>
      <w:r w:rsidRPr="00950FDF">
        <w:rPr>
          <w:rFonts w:ascii="Times New Roman" w:hAnsi="Times New Roman" w:cs="Times New Roman"/>
          <w:sz w:val="28"/>
          <w:szCs w:val="28"/>
          <w:shd w:val="clear" w:color="auto" w:fill="FFFFFF"/>
        </w:rPr>
        <w:t>Ребенок, воплощая музыку на листе бумаги карандашами или красками, быстрее ее осмысливает и запоминает. Дети очень эмоционально на нее отзываются и легко узнают.</w:t>
      </w:r>
      <w:r w:rsidRPr="00950F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5EFC" w:rsidRPr="00950FDF" w:rsidRDefault="00305EFC" w:rsidP="00950FD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50FDF">
        <w:rPr>
          <w:sz w:val="28"/>
          <w:szCs w:val="28"/>
        </w:rPr>
        <w:t xml:space="preserve">История </w:t>
      </w:r>
      <w:r w:rsidR="008944EC" w:rsidRPr="00950FDF">
        <w:rPr>
          <w:sz w:val="28"/>
          <w:szCs w:val="28"/>
        </w:rPr>
        <w:t>создания гимна</w:t>
      </w:r>
    </w:p>
    <w:p w:rsidR="00AC2BC3" w:rsidRPr="00230EF3" w:rsidRDefault="00305EFC" w:rsidP="00230EF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950FDF">
        <w:rPr>
          <w:sz w:val="28"/>
          <w:szCs w:val="28"/>
        </w:rPr>
        <w:t>Рассказываем о его происхождении</w:t>
      </w:r>
      <w:r w:rsidR="00E00338" w:rsidRPr="00950FDF">
        <w:rPr>
          <w:sz w:val="28"/>
          <w:szCs w:val="28"/>
        </w:rPr>
        <w:t>.</w:t>
      </w:r>
      <w:r w:rsidR="00AC2BC3" w:rsidRPr="00950FDF">
        <w:rPr>
          <w:sz w:val="28"/>
          <w:szCs w:val="28"/>
          <w:shd w:val="clear" w:color="auto" w:fill="FFFFFF"/>
        </w:rPr>
        <w:t xml:space="preserve"> Первый гимн России </w:t>
      </w:r>
      <w:r w:rsidR="00320700">
        <w:rPr>
          <w:sz w:val="28"/>
          <w:szCs w:val="28"/>
          <w:shd w:val="clear" w:color="auto" w:fill="FFFFFF"/>
        </w:rPr>
        <w:sym w:font="Symbol" w:char="F02D"/>
      </w:r>
      <w:r w:rsidR="00AC2BC3" w:rsidRPr="00950FDF">
        <w:rPr>
          <w:sz w:val="28"/>
          <w:szCs w:val="28"/>
          <w:shd w:val="clear" w:color="auto" w:fill="FFFFFF"/>
        </w:rPr>
        <w:t xml:space="preserve"> «Молитва русских» — стал исполняться в 1816 году по указу Александра I при встречах императора. Слова гимна принадлежали В.А. Жуковскому, музыка была позаимствована у Генри Кэрри. Этот гимн просуществовал недолго, после чего его сменил «Боже, царя храни!». В 1917 место его заняла «Рабочая марсельеза», которую через год сменил «Интернационал». В 1944 году появился новый гимн, музыка которого используется в современном гимне. Авторами слов для него были С.В.Михалков и Г.Г. </w:t>
      </w:r>
      <w:proofErr w:type="spellStart"/>
      <w:r w:rsidR="00AC2BC3" w:rsidRPr="00950FDF">
        <w:rPr>
          <w:sz w:val="28"/>
          <w:szCs w:val="28"/>
          <w:shd w:val="clear" w:color="auto" w:fill="FFFFFF"/>
        </w:rPr>
        <w:t>Эль-Регистан</w:t>
      </w:r>
      <w:proofErr w:type="spellEnd"/>
      <w:r w:rsidR="00AC2BC3" w:rsidRPr="00950FDF">
        <w:rPr>
          <w:sz w:val="28"/>
          <w:szCs w:val="28"/>
          <w:shd w:val="clear" w:color="auto" w:fill="FFFFFF"/>
        </w:rPr>
        <w:t>. После распада СССР гимном России стала «Патриотическая песня» композитора Глинки. Этот гимн вплоть до его замены в 2000 не имел слов.</w:t>
      </w:r>
      <w:r w:rsidR="00C529D5">
        <w:rPr>
          <w:rStyle w:val="aa"/>
          <w:sz w:val="28"/>
          <w:szCs w:val="28"/>
          <w:shd w:val="clear" w:color="auto" w:fill="FFFFFF"/>
        </w:rPr>
        <w:footnoteReference w:id="3"/>
      </w:r>
    </w:p>
    <w:p w:rsidR="001E5D07" w:rsidRPr="00950FDF" w:rsidRDefault="001E5D07" w:rsidP="00950FD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50FDF">
        <w:rPr>
          <w:sz w:val="28"/>
          <w:szCs w:val="28"/>
        </w:rPr>
        <w:t>Знакомство с текстом.</w:t>
      </w:r>
    </w:p>
    <w:p w:rsidR="00AC2BC3" w:rsidRPr="00950FDF" w:rsidRDefault="00D65449" w:rsidP="00230EF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0FDF">
        <w:rPr>
          <w:sz w:val="28"/>
          <w:szCs w:val="28"/>
        </w:rPr>
        <w:t>Кроме стандартного знакомства</w:t>
      </w:r>
      <w:r w:rsidR="009835BC" w:rsidRPr="00950FDF">
        <w:rPr>
          <w:sz w:val="28"/>
          <w:szCs w:val="28"/>
        </w:rPr>
        <w:t xml:space="preserve"> с </w:t>
      </w:r>
      <w:r w:rsidRPr="00950FDF">
        <w:rPr>
          <w:sz w:val="28"/>
          <w:szCs w:val="28"/>
        </w:rPr>
        <w:t xml:space="preserve">текстом рассказываем воспитанникам об авторе слов гимна РФ, это </w:t>
      </w:r>
      <w:r w:rsidR="00305EFC" w:rsidRPr="00950FDF">
        <w:rPr>
          <w:sz w:val="28"/>
          <w:szCs w:val="28"/>
        </w:rPr>
        <w:t xml:space="preserve">советский русский писатель, поэт, детский писатель </w:t>
      </w:r>
      <w:r w:rsidRPr="00950FDF">
        <w:rPr>
          <w:sz w:val="28"/>
          <w:szCs w:val="28"/>
        </w:rPr>
        <w:t>Сергей Михалков</w:t>
      </w:r>
      <w:r w:rsidR="004879D1" w:rsidRPr="00950FDF">
        <w:rPr>
          <w:sz w:val="28"/>
          <w:szCs w:val="28"/>
        </w:rPr>
        <w:t>.</w:t>
      </w:r>
    </w:p>
    <w:p w:rsidR="004879D1" w:rsidRPr="00950FDF" w:rsidRDefault="004879D1" w:rsidP="00950FD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50FDF">
        <w:rPr>
          <w:sz w:val="28"/>
          <w:szCs w:val="28"/>
        </w:rPr>
        <w:t>Этап знакомство с музыкой</w:t>
      </w:r>
    </w:p>
    <w:p w:rsidR="00AC2BC3" w:rsidRPr="00950FDF" w:rsidRDefault="00D65449" w:rsidP="00950FD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950FDF">
        <w:rPr>
          <w:sz w:val="28"/>
          <w:szCs w:val="28"/>
        </w:rPr>
        <w:t>Автор музыки А</w:t>
      </w:r>
      <w:r w:rsidR="00955334" w:rsidRPr="00950FDF">
        <w:rPr>
          <w:sz w:val="28"/>
          <w:szCs w:val="28"/>
        </w:rPr>
        <w:t>лександр Васильевич</w:t>
      </w:r>
      <w:r w:rsidRPr="00950FDF">
        <w:rPr>
          <w:sz w:val="28"/>
          <w:szCs w:val="28"/>
        </w:rPr>
        <w:t xml:space="preserve"> Александров – комп</w:t>
      </w:r>
      <w:r w:rsidR="00D51C48" w:rsidRPr="00950FDF">
        <w:rPr>
          <w:sz w:val="28"/>
          <w:szCs w:val="28"/>
        </w:rPr>
        <w:t xml:space="preserve">озитор, дирижёр, народный артист. </w:t>
      </w:r>
      <w:r w:rsidR="004C792D" w:rsidRPr="00950FDF">
        <w:rPr>
          <w:sz w:val="28"/>
          <w:szCs w:val="28"/>
          <w:shd w:val="clear" w:color="auto" w:fill="FFFFFF"/>
        </w:rPr>
        <w:t xml:space="preserve">Символично, что музыку гимна нашей страны написал человек военный. Написавший за долгую творческую жизнь </w:t>
      </w:r>
      <w:r w:rsidR="00E30086">
        <w:rPr>
          <w:sz w:val="28"/>
          <w:szCs w:val="28"/>
          <w:shd w:val="clear" w:color="auto" w:fill="FFFFFF"/>
        </w:rPr>
        <w:t xml:space="preserve">множество прекрасных песен, </w:t>
      </w:r>
      <w:r w:rsidR="004C792D" w:rsidRPr="00950FDF">
        <w:rPr>
          <w:sz w:val="28"/>
          <w:szCs w:val="28"/>
          <w:shd w:val="clear" w:color="auto" w:fill="FFFFFF"/>
        </w:rPr>
        <w:t xml:space="preserve">и </w:t>
      </w:r>
      <w:r w:rsidR="00D51C48" w:rsidRPr="00950FDF">
        <w:rPr>
          <w:sz w:val="28"/>
          <w:szCs w:val="28"/>
          <w:shd w:val="clear" w:color="auto" w:fill="FFFFFF"/>
        </w:rPr>
        <w:t>проникновенную</w:t>
      </w:r>
      <w:r w:rsidR="004C792D" w:rsidRPr="00950FDF">
        <w:rPr>
          <w:sz w:val="28"/>
          <w:szCs w:val="28"/>
          <w:shd w:val="clear" w:color="auto" w:fill="FFFFFF"/>
        </w:rPr>
        <w:t>, звучащ</w:t>
      </w:r>
      <w:r w:rsidR="00D51C48" w:rsidRPr="00950FDF">
        <w:rPr>
          <w:sz w:val="28"/>
          <w:szCs w:val="28"/>
          <w:shd w:val="clear" w:color="auto" w:fill="FFFFFF"/>
        </w:rPr>
        <w:t>ую</w:t>
      </w:r>
      <w:r w:rsidR="004C792D" w:rsidRPr="00950FDF">
        <w:rPr>
          <w:sz w:val="28"/>
          <w:szCs w:val="28"/>
          <w:shd w:val="clear" w:color="auto" w:fill="FFFFFF"/>
        </w:rPr>
        <w:t xml:space="preserve"> как церковный хорал, музык</w:t>
      </w:r>
      <w:r w:rsidR="00D51C48" w:rsidRPr="00950FDF">
        <w:rPr>
          <w:sz w:val="28"/>
          <w:szCs w:val="28"/>
          <w:shd w:val="clear" w:color="auto" w:fill="FFFFFF"/>
        </w:rPr>
        <w:t>у</w:t>
      </w:r>
      <w:r w:rsidR="004C792D" w:rsidRPr="00950FDF">
        <w:rPr>
          <w:sz w:val="28"/>
          <w:szCs w:val="28"/>
          <w:shd w:val="clear" w:color="auto" w:fill="FFFFFF"/>
        </w:rPr>
        <w:t xml:space="preserve"> песни «Священная война». </w:t>
      </w:r>
    </w:p>
    <w:p w:rsidR="00AC2BC3" w:rsidRPr="00950FDF" w:rsidRDefault="00AC2BC3" w:rsidP="00230EF3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950FDF">
        <w:rPr>
          <w:sz w:val="28"/>
          <w:szCs w:val="28"/>
          <w:shd w:val="clear" w:color="auto" w:fill="FFFFFF"/>
        </w:rPr>
        <w:t>В 1943-1944 году музыку для нового гимна выбирал лично И. В. Сталин. Он остановил свой выбор на музыке, написанной А. В. Александровым еще в 1939 году. К композитору были замечания, и он учел их, работая над последней редакцией музыкальной композиции. Интересно, что, кроме Александрова, в конкурсном отборе учас</w:t>
      </w:r>
      <w:r w:rsidR="00520413" w:rsidRPr="00950FDF">
        <w:rPr>
          <w:sz w:val="28"/>
          <w:szCs w:val="28"/>
          <w:shd w:val="clear" w:color="auto" w:fill="FFFFFF"/>
        </w:rPr>
        <w:t xml:space="preserve">твовали такие композиторы, как </w:t>
      </w:r>
      <w:r w:rsidRPr="00950FDF">
        <w:rPr>
          <w:sz w:val="28"/>
          <w:szCs w:val="28"/>
          <w:shd w:val="clear" w:color="auto" w:fill="FFFFFF"/>
        </w:rPr>
        <w:t>Дм. Шостаков</w:t>
      </w:r>
      <w:r w:rsidR="00E30086">
        <w:rPr>
          <w:sz w:val="28"/>
          <w:szCs w:val="28"/>
          <w:shd w:val="clear" w:color="auto" w:fill="FFFFFF"/>
        </w:rPr>
        <w:t xml:space="preserve">ич, Арам Хачатурян, </w:t>
      </w:r>
      <w:r w:rsidR="00320700">
        <w:rPr>
          <w:sz w:val="28"/>
          <w:szCs w:val="28"/>
          <w:shd w:val="clear" w:color="auto" w:fill="FFFFFF"/>
        </w:rPr>
        <w:t xml:space="preserve">М. Светлов, </w:t>
      </w:r>
      <w:r w:rsidRPr="00950FDF">
        <w:rPr>
          <w:sz w:val="28"/>
          <w:szCs w:val="28"/>
          <w:shd w:val="clear" w:color="auto" w:fill="FFFFFF"/>
        </w:rPr>
        <w:t xml:space="preserve">Ев. </w:t>
      </w:r>
      <w:proofErr w:type="spellStart"/>
      <w:r w:rsidRPr="00950FDF">
        <w:rPr>
          <w:sz w:val="28"/>
          <w:szCs w:val="28"/>
          <w:shd w:val="clear" w:color="auto" w:fill="FFFFFF"/>
        </w:rPr>
        <w:t>Долматовский</w:t>
      </w:r>
      <w:proofErr w:type="spellEnd"/>
      <w:r w:rsidRPr="00950FDF">
        <w:rPr>
          <w:sz w:val="28"/>
          <w:szCs w:val="28"/>
          <w:shd w:val="clear" w:color="auto" w:fill="FFFFFF"/>
        </w:rPr>
        <w:t>.</w:t>
      </w:r>
      <w:r w:rsidR="00C529D5">
        <w:rPr>
          <w:rStyle w:val="aa"/>
          <w:sz w:val="28"/>
          <w:szCs w:val="28"/>
          <w:shd w:val="clear" w:color="auto" w:fill="FFFFFF"/>
        </w:rPr>
        <w:footnoteReference w:id="4"/>
      </w:r>
    </w:p>
    <w:p w:rsidR="008944EC" w:rsidRDefault="00E00338" w:rsidP="00950FDF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50FDF">
        <w:rPr>
          <w:sz w:val="28"/>
          <w:szCs w:val="28"/>
        </w:rPr>
        <w:t>Разъяснение текстового содержания</w:t>
      </w:r>
    </w:p>
    <w:p w:rsidR="00AC2BC3" w:rsidRPr="00230EF3" w:rsidRDefault="00D51C48" w:rsidP="00230EF3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50FDF">
        <w:rPr>
          <w:sz w:val="28"/>
          <w:szCs w:val="28"/>
        </w:rPr>
        <w:t xml:space="preserve">Обязательно объясняем детям незнакомые им слова, отдельные строки, разбираем </w:t>
      </w:r>
      <w:r w:rsidRPr="00950FDF">
        <w:rPr>
          <w:rFonts w:eastAsiaTheme="minorHAnsi"/>
          <w:sz w:val="28"/>
          <w:szCs w:val="28"/>
          <w:lang w:eastAsia="en-US"/>
        </w:rPr>
        <w:t>происхождение выбранного слов, а соответствующую информацию предлагается воспитанникам совместно с родителями узнать с использованием этимологического словаря и иной литературы; объясняем смысл выбранного слова доступными простыми словами</w:t>
      </w:r>
      <w:r w:rsidR="00E00338" w:rsidRPr="00950FDF">
        <w:rPr>
          <w:rFonts w:eastAsiaTheme="minorHAnsi"/>
          <w:sz w:val="28"/>
          <w:szCs w:val="28"/>
          <w:lang w:eastAsia="en-US"/>
        </w:rPr>
        <w:t>.</w:t>
      </w:r>
    </w:p>
    <w:p w:rsidR="004879D1" w:rsidRPr="00950FDF" w:rsidRDefault="004879D1" w:rsidP="00950FD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 w:rsidRPr="00950FDF">
        <w:rPr>
          <w:sz w:val="28"/>
          <w:szCs w:val="28"/>
        </w:rPr>
        <w:t>Зарисовывание</w:t>
      </w:r>
      <w:proofErr w:type="spellEnd"/>
    </w:p>
    <w:p w:rsidR="006A7BCA" w:rsidRPr="00950FDF" w:rsidRDefault="00E00338" w:rsidP="00950FD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950FDF">
        <w:rPr>
          <w:rFonts w:ascii="Times New Roman" w:hAnsi="Times New Roman" w:cs="Times New Roman"/>
          <w:sz w:val="28"/>
          <w:szCs w:val="28"/>
          <w:shd w:val="clear" w:color="auto" w:fill="FFFFFF"/>
        </w:rPr>
        <w:t>Изобразительная экспрессия и восприятие</w:t>
      </w:r>
      <w:r w:rsidR="003207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</w:t>
      </w:r>
      <w:r w:rsidRPr="00950F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зыки очень близки в своих </w:t>
      </w:r>
      <w:r w:rsidR="00320700">
        <w:rPr>
          <w:rFonts w:ascii="Times New Roman" w:hAnsi="Times New Roman" w:cs="Times New Roman"/>
          <w:sz w:val="28"/>
          <w:szCs w:val="28"/>
          <w:shd w:val="clear" w:color="auto" w:fill="FFFFFF"/>
        </w:rPr>
        <w:t>глубинных процессах. Музыка спо</w:t>
      </w:r>
      <w:r w:rsidRPr="00950FDF">
        <w:rPr>
          <w:rFonts w:ascii="Times New Roman" w:hAnsi="Times New Roman" w:cs="Times New Roman"/>
          <w:sz w:val="28"/>
          <w:szCs w:val="28"/>
          <w:shd w:val="clear" w:color="auto" w:fill="FFFFFF"/>
        </w:rPr>
        <w:t>собствует оживлению визуальных образов, может служить отправн</w:t>
      </w:r>
      <w:r w:rsidR="00E30086">
        <w:rPr>
          <w:rFonts w:ascii="Times New Roman" w:hAnsi="Times New Roman" w:cs="Times New Roman"/>
          <w:sz w:val="28"/>
          <w:szCs w:val="28"/>
          <w:shd w:val="clear" w:color="auto" w:fill="FFFFFF"/>
        </w:rPr>
        <w:t>ой точкой для фантазии, для про</w:t>
      </w:r>
      <w:r w:rsidRPr="00950FDF">
        <w:rPr>
          <w:rFonts w:ascii="Times New Roman" w:hAnsi="Times New Roman" w:cs="Times New Roman"/>
          <w:sz w:val="28"/>
          <w:szCs w:val="28"/>
          <w:shd w:val="clear" w:color="auto" w:fill="FFFFFF"/>
        </w:rPr>
        <w:t>буждения переживаний и мыслей. Музыка также поможет сконцентрировать внимание или, наоборот, располож</w:t>
      </w:r>
      <w:r w:rsidR="003207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ить </w:t>
      </w:r>
      <w:proofErr w:type="gramStart"/>
      <w:r w:rsidR="00320700">
        <w:rPr>
          <w:rFonts w:ascii="Times New Roman" w:hAnsi="Times New Roman" w:cs="Times New Roman"/>
          <w:sz w:val="28"/>
          <w:szCs w:val="28"/>
          <w:shd w:val="clear" w:color="auto" w:fill="FFFFFF"/>
        </w:rPr>
        <w:t>ско</w:t>
      </w:r>
      <w:r w:rsidRPr="00950FDF">
        <w:rPr>
          <w:rFonts w:ascii="Times New Roman" w:hAnsi="Times New Roman" w:cs="Times New Roman"/>
          <w:sz w:val="28"/>
          <w:szCs w:val="28"/>
          <w:shd w:val="clear" w:color="auto" w:fill="FFFFFF"/>
        </w:rPr>
        <w:t>ванных</w:t>
      </w:r>
      <w:proofErr w:type="gramEnd"/>
      <w:r w:rsidRPr="00950F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 к работе над рисунком.</w:t>
      </w:r>
      <w:r w:rsidRPr="00950FDF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r w:rsidR="00AE4C9E" w:rsidRPr="00950FDF">
        <w:rPr>
          <w:rFonts w:ascii="Times New Roman" w:hAnsi="Times New Roman" w:cs="Times New Roman"/>
          <w:sz w:val="28"/>
          <w:szCs w:val="28"/>
        </w:rPr>
        <w:t>П</w:t>
      </w:r>
      <w:r w:rsidR="00CF309C" w:rsidRPr="00950FDF">
        <w:rPr>
          <w:rFonts w:ascii="Times New Roman" w:hAnsi="Times New Roman" w:cs="Times New Roman"/>
          <w:sz w:val="28"/>
          <w:szCs w:val="28"/>
        </w:rPr>
        <w:t>росим</w:t>
      </w:r>
      <w:r w:rsidRPr="00950FDF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D51C48" w:rsidRPr="00950FDF">
        <w:rPr>
          <w:rFonts w:ascii="Times New Roman" w:hAnsi="Times New Roman" w:cs="Times New Roman"/>
          <w:sz w:val="28"/>
          <w:szCs w:val="28"/>
        </w:rPr>
        <w:t>изобразить</w:t>
      </w:r>
      <w:r w:rsidR="00CF309C" w:rsidRPr="00950FDF">
        <w:rPr>
          <w:rFonts w:ascii="Times New Roman" w:hAnsi="Times New Roman" w:cs="Times New Roman"/>
          <w:sz w:val="28"/>
          <w:szCs w:val="28"/>
        </w:rPr>
        <w:t xml:space="preserve"> все это на бумаге.</w:t>
      </w:r>
      <w:r w:rsidR="00C13DCF" w:rsidRPr="00950F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Через свой рисунок дети лучше понимают и представляют музыкальные и художественные образы, содержание музыкального произведения и могут передать его настроение и характер, а также свое отношение к </w:t>
      </w:r>
      <w:r w:rsidR="00955334" w:rsidRPr="00950FDF">
        <w:rPr>
          <w:rFonts w:ascii="Times New Roman" w:hAnsi="Times New Roman" w:cs="Times New Roman"/>
          <w:sz w:val="28"/>
          <w:szCs w:val="28"/>
        </w:rPr>
        <w:t>нему</w:t>
      </w:r>
      <w:r w:rsidR="00E30086">
        <w:rPr>
          <w:rFonts w:ascii="Times New Roman" w:hAnsi="Times New Roman" w:cs="Times New Roman"/>
          <w:sz w:val="28"/>
          <w:szCs w:val="28"/>
        </w:rPr>
        <w:t xml:space="preserve">. </w:t>
      </w:r>
      <w:r w:rsidRPr="00950FDF">
        <w:rPr>
          <w:rFonts w:ascii="Times New Roman" w:hAnsi="Times New Roman" w:cs="Times New Roman"/>
          <w:sz w:val="28"/>
          <w:szCs w:val="28"/>
        </w:rPr>
        <w:t>Воспитанники рисуют содержание целой строки, четверостишия или одно слово, то, что требуется для понимания.</w:t>
      </w:r>
    </w:p>
    <w:p w:rsidR="008F240A" w:rsidRPr="00950FDF" w:rsidRDefault="00C13DCF" w:rsidP="00950FD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50FDF">
        <w:rPr>
          <w:rFonts w:ascii="Times New Roman" w:hAnsi="Times New Roman" w:cs="Times New Roman"/>
          <w:sz w:val="28"/>
          <w:szCs w:val="28"/>
        </w:rPr>
        <w:t>Данный проект</w:t>
      </w:r>
      <w:r w:rsidR="00AE4C9E" w:rsidRPr="00950FDF">
        <w:rPr>
          <w:rFonts w:ascii="Times New Roman" w:hAnsi="Times New Roman" w:cs="Times New Roman"/>
          <w:sz w:val="28"/>
          <w:szCs w:val="28"/>
        </w:rPr>
        <w:t xml:space="preserve"> </w:t>
      </w:r>
      <w:r w:rsidRPr="00950FDF">
        <w:rPr>
          <w:rFonts w:ascii="Times New Roman" w:hAnsi="Times New Roman" w:cs="Times New Roman"/>
          <w:sz w:val="28"/>
          <w:szCs w:val="28"/>
        </w:rPr>
        <w:t>мы представили</w:t>
      </w:r>
      <w:r w:rsidR="00AE4C9E" w:rsidRPr="00950FDF">
        <w:rPr>
          <w:rFonts w:ascii="Times New Roman" w:hAnsi="Times New Roman" w:cs="Times New Roman"/>
          <w:sz w:val="28"/>
          <w:szCs w:val="28"/>
        </w:rPr>
        <w:t xml:space="preserve"> </w:t>
      </w:r>
      <w:r w:rsidR="008F240A" w:rsidRPr="00950FDF">
        <w:rPr>
          <w:rFonts w:ascii="Times New Roman" w:hAnsi="Times New Roman" w:cs="Times New Roman"/>
          <w:sz w:val="28"/>
          <w:szCs w:val="28"/>
        </w:rPr>
        <w:t xml:space="preserve">во </w:t>
      </w:r>
      <w:r w:rsidR="00AE4C9E" w:rsidRPr="00950FDF">
        <w:rPr>
          <w:rFonts w:ascii="Times New Roman" w:hAnsi="Times New Roman" w:cs="Times New Roman"/>
          <w:sz w:val="28"/>
          <w:szCs w:val="28"/>
        </w:rPr>
        <w:t>Всероссийском конкурсе</w:t>
      </w:r>
      <w:r w:rsidR="00CF309C" w:rsidRPr="00950FDF">
        <w:rPr>
          <w:rFonts w:ascii="Times New Roman" w:hAnsi="Times New Roman" w:cs="Times New Roman"/>
          <w:sz w:val="28"/>
          <w:szCs w:val="28"/>
        </w:rPr>
        <w:t xml:space="preserve"> «Гимн России пр</w:t>
      </w:r>
      <w:r w:rsidR="00E77C36" w:rsidRPr="00950FDF">
        <w:rPr>
          <w:rFonts w:ascii="Times New Roman" w:hAnsi="Times New Roman" w:cs="Times New Roman"/>
          <w:sz w:val="28"/>
          <w:szCs w:val="28"/>
        </w:rPr>
        <w:t>остыми словами», организованный</w:t>
      </w:r>
      <w:r w:rsidR="00AE4C9E" w:rsidRPr="00950FDF">
        <w:rPr>
          <w:rFonts w:ascii="Times New Roman" w:hAnsi="Times New Roman" w:cs="Times New Roman"/>
          <w:sz w:val="28"/>
          <w:szCs w:val="28"/>
        </w:rPr>
        <w:t xml:space="preserve"> </w:t>
      </w:r>
      <w:r w:rsidR="00CF309C" w:rsidRPr="00950FDF">
        <w:rPr>
          <w:rFonts w:ascii="Times New Roman" w:eastAsia="Times New Roman" w:hAnsi="Times New Roman" w:cs="Times New Roman"/>
          <w:sz w:val="28"/>
          <w:szCs w:val="28"/>
        </w:rPr>
        <w:t>АНО «Инновационны</w:t>
      </w:r>
      <w:r w:rsidR="00CF309C" w:rsidRPr="00950FDF">
        <w:rPr>
          <w:rFonts w:ascii="Times New Roman" w:hAnsi="Times New Roman" w:cs="Times New Roman"/>
          <w:sz w:val="28"/>
          <w:szCs w:val="28"/>
        </w:rPr>
        <w:t>м</w:t>
      </w:r>
      <w:r w:rsidR="00CF309C" w:rsidRPr="00950FDF">
        <w:rPr>
          <w:rFonts w:ascii="Times New Roman" w:eastAsia="Times New Roman" w:hAnsi="Times New Roman" w:cs="Times New Roman"/>
          <w:sz w:val="28"/>
          <w:szCs w:val="28"/>
        </w:rPr>
        <w:t xml:space="preserve"> центр</w:t>
      </w:r>
      <w:r w:rsidR="00CF309C" w:rsidRPr="00950FDF">
        <w:rPr>
          <w:rFonts w:ascii="Times New Roman" w:hAnsi="Times New Roman" w:cs="Times New Roman"/>
          <w:sz w:val="28"/>
          <w:szCs w:val="28"/>
        </w:rPr>
        <w:t>ом</w:t>
      </w:r>
      <w:r w:rsidR="00CF309C" w:rsidRPr="00950FDF">
        <w:rPr>
          <w:rFonts w:ascii="Times New Roman" w:eastAsia="Times New Roman" w:hAnsi="Times New Roman" w:cs="Times New Roman"/>
          <w:sz w:val="28"/>
          <w:szCs w:val="28"/>
        </w:rPr>
        <w:t xml:space="preserve"> развития и воспитания детей и молодёжи» при поддержке Комитета по труду, социальной политике и делам ветеранов Государственной Думы ФС РФ</w:t>
      </w:r>
      <w:r w:rsidR="00CF309C" w:rsidRPr="00950F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240A" w:rsidRPr="00950FDF" w:rsidRDefault="003A0C29" w:rsidP="00950FD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950FDF">
        <w:rPr>
          <w:rFonts w:ascii="Times New Roman" w:hAnsi="Times New Roman" w:cs="Times New Roman"/>
          <w:sz w:val="28"/>
          <w:szCs w:val="28"/>
        </w:rPr>
        <w:t xml:space="preserve">Это </w:t>
      </w:r>
      <w:r w:rsidRPr="00950FDF">
        <w:rPr>
          <w:rFonts w:ascii="Times New Roman" w:eastAsia="Times New Roman" w:hAnsi="Times New Roman" w:cs="Times New Roman"/>
          <w:sz w:val="28"/>
          <w:szCs w:val="28"/>
        </w:rPr>
        <w:t xml:space="preserve">творческий проект, направленный на патриотическое воспитание юных граждан нашей страны и содействие в реализации поручения Президента и Правительства РФ об использовании в </w:t>
      </w:r>
      <w:r w:rsidR="00FD5EA3" w:rsidRPr="00950FDF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образовательных организациях </w:t>
      </w:r>
      <w:r w:rsidRPr="00950FDF">
        <w:rPr>
          <w:rFonts w:ascii="Times New Roman" w:eastAsia="Times New Roman" w:hAnsi="Times New Roman" w:cs="Times New Roman"/>
          <w:sz w:val="28"/>
          <w:szCs w:val="28"/>
        </w:rPr>
        <w:t>государственной символики.</w:t>
      </w:r>
    </w:p>
    <w:p w:rsidR="003A0C29" w:rsidRPr="00950FDF" w:rsidRDefault="00C13DCF" w:rsidP="00950FD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6F6F6"/>
        </w:rPr>
      </w:pPr>
      <w:r w:rsidRPr="00950FDF">
        <w:rPr>
          <w:rFonts w:ascii="Times New Roman" w:eastAsia="Times New Roman" w:hAnsi="Times New Roman" w:cs="Times New Roman"/>
          <w:sz w:val="28"/>
          <w:szCs w:val="28"/>
        </w:rPr>
        <w:t>Условием</w:t>
      </w:r>
      <w:r w:rsidR="003A0C29" w:rsidRPr="00950FDF">
        <w:rPr>
          <w:rFonts w:ascii="Times New Roman" w:eastAsia="Times New Roman" w:hAnsi="Times New Roman" w:cs="Times New Roman"/>
          <w:sz w:val="28"/>
          <w:szCs w:val="28"/>
        </w:rPr>
        <w:t xml:space="preserve"> для участия в конкурсе</w:t>
      </w:r>
      <w:r w:rsidRPr="00950FDF">
        <w:rPr>
          <w:rFonts w:ascii="Times New Roman" w:eastAsia="Times New Roman" w:hAnsi="Times New Roman" w:cs="Times New Roman"/>
          <w:sz w:val="28"/>
          <w:szCs w:val="28"/>
        </w:rPr>
        <w:t xml:space="preserve"> было представление </w:t>
      </w:r>
      <w:r w:rsidRPr="00A92922">
        <w:rPr>
          <w:rFonts w:ascii="Times New Roman" w:eastAsia="Times New Roman" w:hAnsi="Times New Roman" w:cs="Times New Roman"/>
          <w:sz w:val="28"/>
          <w:szCs w:val="28"/>
        </w:rPr>
        <w:t xml:space="preserve">видеоролика </w:t>
      </w:r>
      <w:r w:rsidRPr="00A92922">
        <w:rPr>
          <w:rStyle w:val="fontstyle01"/>
          <w:rFonts w:ascii="Times New Roman" w:hAnsi="Times New Roman" w:cs="Times New Roman"/>
          <w:b w:val="0"/>
          <w:color w:val="auto"/>
        </w:rPr>
        <w:t>или мультфильм</w:t>
      </w:r>
      <w:r w:rsidR="003A0C29" w:rsidRPr="00A92922">
        <w:rPr>
          <w:rStyle w:val="fontstyle01"/>
          <w:rFonts w:ascii="Times New Roman" w:hAnsi="Times New Roman" w:cs="Times New Roman"/>
          <w:b w:val="0"/>
          <w:color w:val="auto"/>
        </w:rPr>
        <w:t>а</w:t>
      </w:r>
      <w:r w:rsidRPr="00A92922">
        <w:rPr>
          <w:rStyle w:val="fontstyle01"/>
          <w:rFonts w:ascii="Times New Roman" w:hAnsi="Times New Roman" w:cs="Times New Roman"/>
          <w:b w:val="0"/>
          <w:color w:val="auto"/>
        </w:rPr>
        <w:t xml:space="preserve"> о слове из гимна России»</w:t>
      </w:r>
      <w:r w:rsidR="003A0C29" w:rsidRPr="00A92922">
        <w:rPr>
          <w:rStyle w:val="fontstyle01"/>
          <w:rFonts w:ascii="Times New Roman" w:hAnsi="Times New Roman" w:cs="Times New Roman"/>
          <w:b w:val="0"/>
          <w:color w:val="auto"/>
        </w:rPr>
        <w:t>.</w:t>
      </w:r>
      <w:r w:rsidR="003A0C29" w:rsidRPr="00950FDF">
        <w:rPr>
          <w:rStyle w:val="fontstyle01"/>
          <w:rFonts w:ascii="Times New Roman" w:hAnsi="Times New Roman" w:cs="Times New Roman"/>
          <w:color w:val="auto"/>
        </w:rPr>
        <w:t xml:space="preserve"> </w:t>
      </w:r>
      <w:r w:rsidR="00D51C48" w:rsidRPr="00950FDF">
        <w:rPr>
          <w:rFonts w:ascii="Times New Roman" w:eastAsia="Times New Roman" w:hAnsi="Times New Roman" w:cs="Times New Roman"/>
          <w:sz w:val="28"/>
          <w:szCs w:val="28"/>
        </w:rPr>
        <w:t>Сценарий видеоролика отразил не все этапы нашего действующего проекта, но позволил расширить использование современных технологий в работе над изучением государственных символов.</w:t>
      </w:r>
    </w:p>
    <w:p w:rsidR="003A0C29" w:rsidRPr="00950FDF" w:rsidRDefault="00036625" w:rsidP="00950FD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0FDF">
        <w:rPr>
          <w:sz w:val="28"/>
          <w:szCs w:val="28"/>
        </w:rPr>
        <w:t xml:space="preserve">Выучив гимн России, </w:t>
      </w:r>
      <w:r w:rsidR="00FD5EA3" w:rsidRPr="00950FDF">
        <w:rPr>
          <w:sz w:val="28"/>
          <w:szCs w:val="28"/>
        </w:rPr>
        <w:t>понимая его содержание</w:t>
      </w:r>
      <w:r w:rsidRPr="00950FDF">
        <w:rPr>
          <w:sz w:val="28"/>
          <w:szCs w:val="28"/>
        </w:rPr>
        <w:t>, чувствуешь мощь и силу державы, испытываешь радость и гордость от е</w:t>
      </w:r>
      <w:r w:rsidR="007D3275" w:rsidRPr="00950FDF">
        <w:rPr>
          <w:sz w:val="28"/>
          <w:szCs w:val="28"/>
        </w:rPr>
        <w:t xml:space="preserve">го исполнения! </w:t>
      </w:r>
    </w:p>
    <w:p w:rsidR="00AE3447" w:rsidRPr="00AE3447" w:rsidRDefault="00AE3447" w:rsidP="00AE34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E344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Выводы: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AE34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воспитанников сформировано патриотическое самосознание, в соответствии с возрастными особенностями. Исходя из проведенных наблюдений и опросников, среди родительской общественности, у дошкольников формируется любовь и гордость к Отечеству. Воспитанники ДО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 знают государственные символы</w:t>
      </w:r>
      <w:r w:rsidRPr="00AE34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своей Родины: флаг, герб, гимн, имеют представление о России как о государстве.</w:t>
      </w:r>
    </w:p>
    <w:p w:rsidR="00B15A55" w:rsidRPr="00AE3447" w:rsidRDefault="003A754F" w:rsidP="00AE344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E3447">
        <w:rPr>
          <w:rFonts w:ascii="Times New Roman" w:hAnsi="Times New Roman" w:cs="Times New Roman"/>
          <w:b/>
          <w:sz w:val="28"/>
          <w:szCs w:val="28"/>
        </w:rPr>
        <w:t>О</w:t>
      </w:r>
      <w:r w:rsidR="00B15A55" w:rsidRPr="00AE3447">
        <w:rPr>
          <w:rFonts w:ascii="Times New Roman" w:hAnsi="Times New Roman" w:cs="Times New Roman"/>
          <w:b/>
          <w:sz w:val="28"/>
          <w:szCs w:val="28"/>
        </w:rPr>
        <w:t>пыт работы</w:t>
      </w:r>
      <w:r w:rsidR="00B15A55" w:rsidRPr="00AE3447">
        <w:rPr>
          <w:rFonts w:ascii="Times New Roman" w:hAnsi="Times New Roman" w:cs="Times New Roman"/>
          <w:sz w:val="28"/>
          <w:szCs w:val="28"/>
        </w:rPr>
        <w:t xml:space="preserve"> по изучению государственных символов России был представлен нами на краевом методическом объединении «Маленький человек большой страны» в 2024 году, где получил высокую оценку экспертов и коллег. Материал рекомендован к публикации в сборнике. </w:t>
      </w:r>
    </w:p>
    <w:p w:rsidR="00262F0C" w:rsidRPr="00950FDF" w:rsidRDefault="00262F0C" w:rsidP="00AE3447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AE3447">
        <w:rPr>
          <w:sz w:val="28"/>
          <w:szCs w:val="28"/>
          <w:shd w:val="clear" w:color="auto" w:fill="FFFFFF"/>
        </w:rPr>
        <w:t>Только благодаря целому комплексу воздействий, выбору наиболее</w:t>
      </w:r>
      <w:r w:rsidRPr="00950FDF">
        <w:rPr>
          <w:sz w:val="28"/>
          <w:szCs w:val="28"/>
          <w:shd w:val="clear" w:color="auto" w:fill="FFFFFF"/>
        </w:rPr>
        <w:t xml:space="preserve"> эффективных методов и приёмов, учитывающих специфику данной проблемы и особенностей возраста, педагог может рассчитывать на успех работы с детьми в формировании у них осмысленного, уважительного отношения к символам Российского государства.</w:t>
      </w:r>
    </w:p>
    <w:p w:rsidR="00EB17D5" w:rsidRPr="00950FDF" w:rsidRDefault="00DF2C8D" w:rsidP="00950FDF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50FDF">
        <w:rPr>
          <w:sz w:val="28"/>
          <w:szCs w:val="28"/>
        </w:rPr>
        <w:t xml:space="preserve">В современных политических условиях нельзя назвать неожиданностью введение обязательного еженедельного исполнения гимна России в школах. Безусловно, такая практика для дошкольных учреждений </w:t>
      </w:r>
      <w:r w:rsidR="000213D5" w:rsidRPr="00950FDF">
        <w:rPr>
          <w:sz w:val="28"/>
          <w:szCs w:val="28"/>
        </w:rPr>
        <w:t>тоже</w:t>
      </w:r>
      <w:r w:rsidRPr="00950FDF">
        <w:rPr>
          <w:sz w:val="28"/>
          <w:szCs w:val="28"/>
        </w:rPr>
        <w:t xml:space="preserve"> </w:t>
      </w:r>
      <w:r w:rsidR="000213D5" w:rsidRPr="00950FDF">
        <w:rPr>
          <w:sz w:val="28"/>
          <w:szCs w:val="28"/>
        </w:rPr>
        <w:t>представляется актуальной. Д</w:t>
      </w:r>
      <w:r w:rsidRPr="00950FDF">
        <w:rPr>
          <w:sz w:val="28"/>
          <w:szCs w:val="28"/>
        </w:rPr>
        <w:t>остаточно вдумчивое и обстоятельное знакомство дошкольников с отечественным гимном является важной частью патриотического воспитания в части знакомства с символами Родины.</w:t>
      </w:r>
    </w:p>
    <w:p w:rsidR="00FD4EC8" w:rsidRDefault="00FD4EC8" w:rsidP="005D0996">
      <w:pPr>
        <w:pStyle w:val="a3"/>
        <w:spacing w:before="0" w:beforeAutospacing="0" w:after="0" w:afterAutospacing="0"/>
        <w:ind w:left="-142" w:firstLine="851"/>
        <w:jc w:val="both"/>
        <w:rPr>
          <w:sz w:val="28"/>
          <w:szCs w:val="28"/>
        </w:rPr>
      </w:pPr>
    </w:p>
    <w:p w:rsidR="005D0996" w:rsidRPr="00E30086" w:rsidRDefault="005D0996" w:rsidP="00E30086">
      <w:pPr>
        <w:pStyle w:val="a3"/>
        <w:spacing w:before="0" w:beforeAutospacing="0" w:after="0" w:afterAutospacing="0"/>
        <w:ind w:left="-142" w:firstLine="851"/>
        <w:jc w:val="both"/>
        <w:rPr>
          <w:b/>
          <w:sz w:val="28"/>
          <w:szCs w:val="28"/>
        </w:rPr>
      </w:pPr>
      <w:r w:rsidRPr="00E30086">
        <w:rPr>
          <w:b/>
          <w:sz w:val="28"/>
          <w:szCs w:val="28"/>
        </w:rPr>
        <w:t>Список литературы</w:t>
      </w:r>
      <w:r w:rsidR="00E30086" w:rsidRPr="00E30086">
        <w:rPr>
          <w:b/>
          <w:sz w:val="28"/>
          <w:szCs w:val="28"/>
        </w:rPr>
        <w:t xml:space="preserve"> и информационных источников:</w:t>
      </w:r>
    </w:p>
    <w:p w:rsidR="005D0996" w:rsidRPr="00FC497F" w:rsidRDefault="00BF76A7" w:rsidP="00E30086">
      <w:pPr>
        <w:numPr>
          <w:ilvl w:val="0"/>
          <w:numId w:val="7"/>
        </w:numPr>
        <w:shd w:val="clear" w:color="auto" w:fill="FFFFFF"/>
        <w:tabs>
          <w:tab w:val="clear" w:pos="928"/>
          <w:tab w:val="num" w:pos="42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C4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Алешина</w:t>
      </w:r>
      <w:proofErr w:type="spellEnd"/>
      <w:r w:rsidRPr="00FC4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D0996" w:rsidRPr="00FC4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В. Патриотическое воспитание дошкольников / Н. В. Алешина. – М.: ЦГЛ, 2005. – 268 с.</w:t>
      </w:r>
    </w:p>
    <w:p w:rsidR="005D0996" w:rsidRPr="00FC497F" w:rsidRDefault="00BF76A7" w:rsidP="00E30086">
      <w:pPr>
        <w:numPr>
          <w:ilvl w:val="0"/>
          <w:numId w:val="7"/>
        </w:numPr>
        <w:shd w:val="clear" w:color="auto" w:fill="FFFFFF"/>
        <w:tabs>
          <w:tab w:val="clear" w:pos="928"/>
          <w:tab w:val="num" w:pos="42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C4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Гербова</w:t>
      </w:r>
      <w:proofErr w:type="spellEnd"/>
      <w:r w:rsidRPr="00FC4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D0996" w:rsidRPr="00FC4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В. Нравственно-патриотическое воспитание детей 3-7 лет / В. В. </w:t>
      </w:r>
      <w:proofErr w:type="spellStart"/>
      <w:r w:rsidR="005D0996" w:rsidRPr="00FC4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Гербова</w:t>
      </w:r>
      <w:proofErr w:type="spellEnd"/>
      <w:r w:rsidR="005D0996" w:rsidRPr="00FC49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М.: Мозаика-Синтез, 2005. – 80 с.</w:t>
      </w:r>
    </w:p>
    <w:p w:rsidR="00A92922" w:rsidRPr="00FC497F" w:rsidRDefault="00A92922" w:rsidP="00E30086">
      <w:pPr>
        <w:pStyle w:val="a8"/>
        <w:numPr>
          <w:ilvl w:val="0"/>
          <w:numId w:val="7"/>
        </w:numPr>
        <w:tabs>
          <w:tab w:val="clear" w:pos="928"/>
          <w:tab w:val="num" w:pos="-142"/>
          <w:tab w:val="num" w:pos="426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497F">
        <w:rPr>
          <w:rFonts w:ascii="Times New Roman" w:hAnsi="Times New Roman" w:cs="Times New Roman"/>
          <w:color w:val="202526"/>
          <w:sz w:val="28"/>
          <w:szCs w:val="28"/>
          <w:shd w:val="clear" w:color="auto" w:fill="FFFFFF"/>
        </w:rPr>
        <w:t>Кузнецова. И. В. (2019). Патриотическое воспитание в системе образования: теоретические аспекты и практические рекомендации. Вестник образования.</w:t>
      </w:r>
    </w:p>
    <w:p w:rsidR="00A92922" w:rsidRPr="00FC497F" w:rsidRDefault="00BF76A7" w:rsidP="00E30086">
      <w:pPr>
        <w:pStyle w:val="a8"/>
        <w:numPr>
          <w:ilvl w:val="0"/>
          <w:numId w:val="7"/>
        </w:numPr>
        <w:tabs>
          <w:tab w:val="clear" w:pos="928"/>
          <w:tab w:val="num" w:pos="-142"/>
          <w:tab w:val="num" w:pos="426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497F">
        <w:rPr>
          <w:rFonts w:ascii="Times New Roman" w:hAnsi="Times New Roman" w:cs="Times New Roman"/>
          <w:color w:val="202526"/>
          <w:sz w:val="28"/>
          <w:szCs w:val="28"/>
          <w:shd w:val="clear" w:color="auto" w:fill="FFFFFF"/>
        </w:rPr>
        <w:t>Костюков.</w:t>
      </w:r>
      <w:r w:rsidR="00C3335A">
        <w:rPr>
          <w:rFonts w:ascii="Times New Roman" w:hAnsi="Times New Roman" w:cs="Times New Roman"/>
          <w:color w:val="202526"/>
          <w:sz w:val="28"/>
          <w:szCs w:val="28"/>
          <w:shd w:val="clear" w:color="auto" w:fill="FFFFFF"/>
        </w:rPr>
        <w:t xml:space="preserve"> А. В. «История гимнов России: от </w:t>
      </w:r>
      <w:r w:rsidR="00044407">
        <w:rPr>
          <w:rFonts w:ascii="Times New Roman" w:hAnsi="Times New Roman" w:cs="Times New Roman"/>
          <w:color w:val="202526"/>
          <w:sz w:val="28"/>
          <w:szCs w:val="28"/>
          <w:shd w:val="clear" w:color="auto" w:fill="FFFFFF"/>
        </w:rPr>
        <w:t>Молитвы русских</w:t>
      </w:r>
      <w:r w:rsidR="00A92922" w:rsidRPr="00FC497F">
        <w:rPr>
          <w:rFonts w:ascii="Times New Roman" w:hAnsi="Times New Roman" w:cs="Times New Roman"/>
          <w:color w:val="202526"/>
          <w:sz w:val="28"/>
          <w:szCs w:val="28"/>
          <w:shd w:val="clear" w:color="auto" w:fill="FFFFFF"/>
        </w:rPr>
        <w:t xml:space="preserve"> до современного гимна</w:t>
      </w:r>
      <w:r w:rsidR="00C3335A">
        <w:rPr>
          <w:rFonts w:ascii="Times New Roman" w:hAnsi="Times New Roman" w:cs="Times New Roman"/>
          <w:color w:val="202526"/>
          <w:sz w:val="28"/>
          <w:szCs w:val="28"/>
          <w:shd w:val="clear" w:color="auto" w:fill="FFFFFF"/>
        </w:rPr>
        <w:t>»</w:t>
      </w:r>
      <w:r w:rsidR="00A92922" w:rsidRPr="00FC497F">
        <w:rPr>
          <w:rFonts w:ascii="Times New Roman" w:hAnsi="Times New Roman" w:cs="Times New Roman"/>
          <w:color w:val="202526"/>
          <w:sz w:val="28"/>
          <w:szCs w:val="28"/>
          <w:shd w:val="clear" w:color="auto" w:fill="FFFFFF"/>
        </w:rPr>
        <w:t>. Исторический журнал, 2020.</w:t>
      </w:r>
    </w:p>
    <w:p w:rsidR="005D0996" w:rsidRPr="00FC497F" w:rsidRDefault="00A92922" w:rsidP="00E30086">
      <w:pPr>
        <w:pStyle w:val="a8"/>
        <w:numPr>
          <w:ilvl w:val="0"/>
          <w:numId w:val="7"/>
        </w:numPr>
        <w:tabs>
          <w:tab w:val="clear" w:pos="928"/>
          <w:tab w:val="num" w:pos="426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497F">
        <w:rPr>
          <w:rFonts w:ascii="Times New Roman" w:hAnsi="Times New Roman" w:cs="Times New Roman"/>
          <w:sz w:val="28"/>
          <w:szCs w:val="28"/>
        </w:rPr>
        <w:t>В.И.Кузнецов Издательство: Наука Книга: «Гимн Советского Союза: история и современность»</w:t>
      </w:r>
    </w:p>
    <w:p w:rsidR="005D0996" w:rsidRPr="00FC497F" w:rsidRDefault="00FC497F" w:rsidP="00E30086">
      <w:pPr>
        <w:pStyle w:val="a8"/>
        <w:numPr>
          <w:ilvl w:val="0"/>
          <w:numId w:val="7"/>
        </w:numPr>
        <w:tabs>
          <w:tab w:val="clear" w:pos="928"/>
          <w:tab w:val="num" w:pos="426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C497F">
        <w:rPr>
          <w:rFonts w:ascii="Times New Roman" w:hAnsi="Times New Roman" w:cs="Times New Roman"/>
          <w:color w:val="202526"/>
          <w:sz w:val="28"/>
          <w:szCs w:val="28"/>
          <w:shd w:val="clear" w:color="auto" w:fill="FFFFFF"/>
        </w:rPr>
        <w:t xml:space="preserve"> </w:t>
      </w:r>
      <w:r w:rsidR="00C3335A">
        <w:rPr>
          <w:rFonts w:ascii="Times New Roman" w:hAnsi="Times New Roman" w:cs="Times New Roman"/>
          <w:color w:val="202526"/>
          <w:sz w:val="28"/>
          <w:szCs w:val="28"/>
          <w:shd w:val="clear" w:color="auto" w:fill="FFFFFF"/>
        </w:rPr>
        <w:t>Национальная библиотека России «История герба России»</w:t>
      </w:r>
      <w:r w:rsidRPr="00FC497F">
        <w:rPr>
          <w:rFonts w:ascii="Times New Roman" w:hAnsi="Times New Roman" w:cs="Times New Roman"/>
          <w:color w:val="202526"/>
          <w:sz w:val="28"/>
          <w:szCs w:val="28"/>
          <w:shd w:val="clear" w:color="auto" w:fill="FFFFFF"/>
        </w:rPr>
        <w:t xml:space="preserve"> – 2023г.</w:t>
      </w:r>
    </w:p>
    <w:p w:rsidR="005D0996" w:rsidRPr="00FC497F" w:rsidRDefault="005D0996" w:rsidP="00044407">
      <w:pPr>
        <w:pStyle w:val="a3"/>
        <w:tabs>
          <w:tab w:val="num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sectPr w:rsidR="005D0996" w:rsidRPr="00FC497F" w:rsidSect="00950FD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EFA" w:rsidRDefault="001F6EFA" w:rsidP="00C529D5">
      <w:pPr>
        <w:spacing w:after="0" w:line="240" w:lineRule="auto"/>
      </w:pPr>
      <w:r>
        <w:separator/>
      </w:r>
    </w:p>
  </w:endnote>
  <w:endnote w:type="continuationSeparator" w:id="0">
    <w:p w:rsidR="001F6EFA" w:rsidRDefault="001F6EFA" w:rsidP="00C52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EFA" w:rsidRDefault="001F6EFA" w:rsidP="00C529D5">
      <w:pPr>
        <w:spacing w:after="0" w:line="240" w:lineRule="auto"/>
      </w:pPr>
      <w:r>
        <w:separator/>
      </w:r>
    </w:p>
  </w:footnote>
  <w:footnote w:type="continuationSeparator" w:id="0">
    <w:p w:rsidR="001F6EFA" w:rsidRDefault="001F6EFA" w:rsidP="00C529D5">
      <w:pPr>
        <w:spacing w:after="0" w:line="240" w:lineRule="auto"/>
      </w:pPr>
      <w:r>
        <w:continuationSeparator/>
      </w:r>
    </w:p>
  </w:footnote>
  <w:footnote w:id="1">
    <w:p w:rsidR="00C529D5" w:rsidRPr="00593F45" w:rsidRDefault="00C529D5" w:rsidP="00FC497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593F45">
        <w:rPr>
          <w:rFonts w:ascii="Times New Roman" w:hAnsi="Times New Roman" w:cs="Times New Roman"/>
          <w:color w:val="202526"/>
          <w:sz w:val="24"/>
          <w:szCs w:val="24"/>
          <w:shd w:val="clear" w:color="auto" w:fill="FFFFFF"/>
        </w:rPr>
        <w:t>Кузнецова, И. В. (2019). Патриотическое воспитание в системе образования: теоретические аспект</w:t>
      </w:r>
      <w:r w:rsidR="00BF76A7" w:rsidRPr="00593F45">
        <w:rPr>
          <w:rFonts w:ascii="Times New Roman" w:hAnsi="Times New Roman" w:cs="Times New Roman"/>
          <w:color w:val="202526"/>
          <w:sz w:val="24"/>
          <w:szCs w:val="24"/>
          <w:shd w:val="clear" w:color="auto" w:fill="FFFFFF"/>
        </w:rPr>
        <w:t>ы и практические рекомендации.*</w:t>
      </w:r>
      <w:r w:rsidRPr="00593F45">
        <w:rPr>
          <w:rFonts w:ascii="Times New Roman" w:hAnsi="Times New Roman" w:cs="Times New Roman"/>
          <w:color w:val="202526"/>
          <w:sz w:val="24"/>
          <w:szCs w:val="24"/>
          <w:shd w:val="clear" w:color="auto" w:fill="FFFFFF"/>
        </w:rPr>
        <w:t xml:space="preserve"> Вестник образования, 3(2), 45-50.</w:t>
      </w:r>
    </w:p>
  </w:footnote>
  <w:footnote w:id="2">
    <w:p w:rsidR="003A754F" w:rsidRPr="00593F45" w:rsidRDefault="003A754F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Style w:val="aa"/>
        </w:rPr>
        <w:footnoteRef/>
      </w:r>
      <w:r>
        <w:t xml:space="preserve">  </w:t>
      </w:r>
      <w:r w:rsidRPr="00593F45">
        <w:rPr>
          <w:rFonts w:ascii="Times New Roman" w:hAnsi="Times New Roman" w:cs="Times New Roman"/>
          <w:color w:val="202526"/>
          <w:sz w:val="24"/>
          <w:szCs w:val="24"/>
          <w:shd w:val="clear" w:color="auto" w:fill="FFFFFF"/>
        </w:rPr>
        <w:t>Национальная библиотека России "История герба России" – 2023г.</w:t>
      </w:r>
    </w:p>
  </w:footnote>
  <w:footnote w:id="3">
    <w:p w:rsidR="00C529D5" w:rsidRPr="00593F45" w:rsidRDefault="00C529D5" w:rsidP="00FC497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a"/>
        </w:rPr>
        <w:footnoteRef/>
      </w:r>
      <w:r>
        <w:t xml:space="preserve"> </w:t>
      </w:r>
      <w:r w:rsidRPr="00593F45">
        <w:rPr>
          <w:rFonts w:ascii="Times New Roman" w:hAnsi="Times New Roman" w:cs="Times New Roman"/>
          <w:color w:val="202526"/>
          <w:sz w:val="24"/>
          <w:szCs w:val="24"/>
          <w:shd w:val="clear" w:color="auto" w:fill="FFFFFF"/>
        </w:rPr>
        <w:t>Костюков, А. В. "История гимнов России: от 'Молитвы русских' до современного гимна". Исторический журнал, 2020.</w:t>
      </w:r>
    </w:p>
  </w:footnote>
  <w:footnote w:id="4">
    <w:p w:rsidR="00C529D5" w:rsidRPr="00593F45" w:rsidRDefault="00C529D5" w:rsidP="00FC497F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593F45">
        <w:rPr>
          <w:rStyle w:val="aa"/>
          <w:rFonts w:ascii="Times New Roman" w:hAnsi="Times New Roman" w:cs="Times New Roman"/>
          <w:sz w:val="24"/>
          <w:szCs w:val="24"/>
        </w:rPr>
        <w:footnoteRef/>
      </w:r>
      <w:r w:rsidRPr="00593F45">
        <w:rPr>
          <w:rFonts w:ascii="Times New Roman" w:hAnsi="Times New Roman" w:cs="Times New Roman"/>
          <w:sz w:val="24"/>
          <w:szCs w:val="24"/>
        </w:rPr>
        <w:t xml:space="preserve">  </w:t>
      </w:r>
      <w:r w:rsidR="00A92922" w:rsidRPr="00593F45">
        <w:rPr>
          <w:rFonts w:ascii="Times New Roman" w:hAnsi="Times New Roman" w:cs="Times New Roman"/>
          <w:sz w:val="24"/>
          <w:szCs w:val="24"/>
        </w:rPr>
        <w:t xml:space="preserve">В.И.Кузнецов Издательство: Наука Книга: </w:t>
      </w:r>
      <w:r w:rsidRPr="00593F45">
        <w:rPr>
          <w:rFonts w:ascii="Times New Roman" w:hAnsi="Times New Roman" w:cs="Times New Roman"/>
          <w:sz w:val="24"/>
          <w:szCs w:val="24"/>
        </w:rPr>
        <w:t>«</w:t>
      </w:r>
      <w:r w:rsidR="00A92922" w:rsidRPr="00593F45">
        <w:rPr>
          <w:rFonts w:ascii="Times New Roman" w:hAnsi="Times New Roman" w:cs="Times New Roman"/>
          <w:sz w:val="24"/>
          <w:szCs w:val="24"/>
        </w:rPr>
        <w:t>Гимн Советского С</w:t>
      </w:r>
      <w:r w:rsidRPr="00593F45">
        <w:rPr>
          <w:rFonts w:ascii="Times New Roman" w:hAnsi="Times New Roman" w:cs="Times New Roman"/>
          <w:sz w:val="24"/>
          <w:szCs w:val="24"/>
        </w:rPr>
        <w:t>оюза</w:t>
      </w:r>
      <w:r w:rsidR="00A92922" w:rsidRPr="00593F45">
        <w:rPr>
          <w:rFonts w:ascii="Times New Roman" w:hAnsi="Times New Roman" w:cs="Times New Roman"/>
          <w:sz w:val="24"/>
          <w:szCs w:val="24"/>
        </w:rPr>
        <w:t>: история и современность»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602BE"/>
    <w:multiLevelType w:val="hybridMultilevel"/>
    <w:tmpl w:val="D898E056"/>
    <w:lvl w:ilvl="0" w:tplc="331AE0D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181D51DD"/>
    <w:multiLevelType w:val="multilevel"/>
    <w:tmpl w:val="FBC8DEF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054830"/>
    <w:multiLevelType w:val="multilevel"/>
    <w:tmpl w:val="1B62D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FC3419"/>
    <w:multiLevelType w:val="hybridMultilevel"/>
    <w:tmpl w:val="1ABAAB88"/>
    <w:lvl w:ilvl="0" w:tplc="FD8EB8D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385D05AF"/>
    <w:multiLevelType w:val="hybridMultilevel"/>
    <w:tmpl w:val="AB2A075E"/>
    <w:lvl w:ilvl="0" w:tplc="331AE0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93F03B1"/>
    <w:multiLevelType w:val="multilevel"/>
    <w:tmpl w:val="77E4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D0670B9"/>
    <w:multiLevelType w:val="hybridMultilevel"/>
    <w:tmpl w:val="440831AA"/>
    <w:lvl w:ilvl="0" w:tplc="1658A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71BF7"/>
    <w:rsid w:val="000213D5"/>
    <w:rsid w:val="00036625"/>
    <w:rsid w:val="00044407"/>
    <w:rsid w:val="00083F27"/>
    <w:rsid w:val="00180935"/>
    <w:rsid w:val="001E5D07"/>
    <w:rsid w:val="001F6EFA"/>
    <w:rsid w:val="00230EF3"/>
    <w:rsid w:val="002442E5"/>
    <w:rsid w:val="0026261C"/>
    <w:rsid w:val="00262F0C"/>
    <w:rsid w:val="00305EFC"/>
    <w:rsid w:val="00320700"/>
    <w:rsid w:val="003A0C29"/>
    <w:rsid w:val="003A754F"/>
    <w:rsid w:val="003C4A24"/>
    <w:rsid w:val="003C5199"/>
    <w:rsid w:val="004017B5"/>
    <w:rsid w:val="004044E1"/>
    <w:rsid w:val="00450039"/>
    <w:rsid w:val="00475454"/>
    <w:rsid w:val="00486D08"/>
    <w:rsid w:val="004879D1"/>
    <w:rsid w:val="004B584F"/>
    <w:rsid w:val="004C792D"/>
    <w:rsid w:val="00520413"/>
    <w:rsid w:val="00534AA3"/>
    <w:rsid w:val="00593F45"/>
    <w:rsid w:val="005D056A"/>
    <w:rsid w:val="005D0996"/>
    <w:rsid w:val="00635DB4"/>
    <w:rsid w:val="006736A2"/>
    <w:rsid w:val="006A7BCA"/>
    <w:rsid w:val="006B4AEF"/>
    <w:rsid w:val="006B7F28"/>
    <w:rsid w:val="006D3397"/>
    <w:rsid w:val="006E6DCB"/>
    <w:rsid w:val="007D3275"/>
    <w:rsid w:val="007E5A86"/>
    <w:rsid w:val="00811B54"/>
    <w:rsid w:val="00826BFF"/>
    <w:rsid w:val="008944EC"/>
    <w:rsid w:val="008F0F9C"/>
    <w:rsid w:val="008F240A"/>
    <w:rsid w:val="008F7AD6"/>
    <w:rsid w:val="00927904"/>
    <w:rsid w:val="00950FDF"/>
    <w:rsid w:val="00955334"/>
    <w:rsid w:val="009835BC"/>
    <w:rsid w:val="009C0485"/>
    <w:rsid w:val="00A43038"/>
    <w:rsid w:val="00A92922"/>
    <w:rsid w:val="00AA7A96"/>
    <w:rsid w:val="00AC2BC3"/>
    <w:rsid w:val="00AE3447"/>
    <w:rsid w:val="00AE4C9E"/>
    <w:rsid w:val="00B15A55"/>
    <w:rsid w:val="00B17F70"/>
    <w:rsid w:val="00B71BF7"/>
    <w:rsid w:val="00B73484"/>
    <w:rsid w:val="00B9029E"/>
    <w:rsid w:val="00BC0ABF"/>
    <w:rsid w:val="00BF76A7"/>
    <w:rsid w:val="00C13DCF"/>
    <w:rsid w:val="00C3335A"/>
    <w:rsid w:val="00C41C85"/>
    <w:rsid w:val="00C43DC8"/>
    <w:rsid w:val="00C5255A"/>
    <w:rsid w:val="00C529D5"/>
    <w:rsid w:val="00C56F0A"/>
    <w:rsid w:val="00C9243D"/>
    <w:rsid w:val="00CB4761"/>
    <w:rsid w:val="00CF309C"/>
    <w:rsid w:val="00D51C48"/>
    <w:rsid w:val="00D65449"/>
    <w:rsid w:val="00D81C6B"/>
    <w:rsid w:val="00DC570B"/>
    <w:rsid w:val="00DD0C3A"/>
    <w:rsid w:val="00DD3249"/>
    <w:rsid w:val="00DE373D"/>
    <w:rsid w:val="00DF2C8D"/>
    <w:rsid w:val="00E00338"/>
    <w:rsid w:val="00E30086"/>
    <w:rsid w:val="00E37A66"/>
    <w:rsid w:val="00E77C36"/>
    <w:rsid w:val="00EA02CB"/>
    <w:rsid w:val="00EB17D5"/>
    <w:rsid w:val="00EB351E"/>
    <w:rsid w:val="00EC0590"/>
    <w:rsid w:val="00EE79E4"/>
    <w:rsid w:val="00F31243"/>
    <w:rsid w:val="00FC497F"/>
    <w:rsid w:val="00FD4EC8"/>
    <w:rsid w:val="00FD5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1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6E6DCB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E6DC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6E6DCB"/>
    <w:rPr>
      <w:rFonts w:ascii="Calibri" w:hAnsi="Calibri" w:cs="Calibri" w:hint="default"/>
      <w:b w:val="0"/>
      <w:bCs w:val="0"/>
      <w:i w:val="0"/>
      <w:iCs w:val="0"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4879D1"/>
    <w:pPr>
      <w:ind w:left="720"/>
      <w:contextualSpacing/>
    </w:pPr>
  </w:style>
  <w:style w:type="paragraph" w:customStyle="1" w:styleId="c3">
    <w:name w:val="c3"/>
    <w:basedOn w:val="a"/>
    <w:rsid w:val="00C13D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24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240A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950FDF"/>
    <w:rPr>
      <w:b/>
      <w:bCs/>
    </w:rPr>
  </w:style>
  <w:style w:type="paragraph" w:styleId="a8">
    <w:name w:val="footnote text"/>
    <w:basedOn w:val="a"/>
    <w:link w:val="a9"/>
    <w:uiPriority w:val="99"/>
    <w:unhideWhenUsed/>
    <w:rsid w:val="00C529D5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C529D5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529D5"/>
    <w:rPr>
      <w:vertAlign w:val="superscript"/>
    </w:rPr>
  </w:style>
  <w:style w:type="paragraph" w:styleId="ab">
    <w:name w:val="header"/>
    <w:basedOn w:val="a"/>
    <w:link w:val="ac"/>
    <w:uiPriority w:val="99"/>
    <w:semiHidden/>
    <w:unhideWhenUsed/>
    <w:rsid w:val="00FD4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D4EC8"/>
  </w:style>
  <w:style w:type="paragraph" w:styleId="ad">
    <w:name w:val="footer"/>
    <w:basedOn w:val="a"/>
    <w:link w:val="ae"/>
    <w:uiPriority w:val="99"/>
    <w:semiHidden/>
    <w:unhideWhenUsed/>
    <w:rsid w:val="00FD4E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D4E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Кип</b:Tag>
    <b:SourceType>Book</b:SourceType>
    <b:Guid>{ABEF5106-DE97-4EDB-B849-E03CA551C6EB}</b:Guid>
    <b:Author>
      <b:Author>
        <b:NameList>
          <b:Person>
            <b:Last>С.Н</b:Last>
            <b:First>Кипреев</b:First>
          </b:Person>
        </b:NameList>
      </b:Author>
    </b:Author>
    <b:Title>Основные направления формирования религиозного типа чувств патриотизма</b:Title>
    <b:RefOrder>1</b:RefOrder>
  </b:Source>
</b:Sources>
</file>

<file path=customXml/itemProps1.xml><?xml version="1.0" encoding="utf-8"?>
<ds:datastoreItem xmlns:ds="http://schemas.openxmlformats.org/officeDocument/2006/customXml" ds:itemID="{1BC34253-B924-4652-B834-9D17FF48E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1222</TotalTime>
  <Pages>1</Pages>
  <Words>2044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ds99</dc:creator>
  <cp:keywords/>
  <dc:description/>
  <cp:lastModifiedBy>metodist-Litvyak</cp:lastModifiedBy>
  <cp:revision>53</cp:revision>
  <cp:lastPrinted>2025-03-31T07:28:00Z</cp:lastPrinted>
  <dcterms:created xsi:type="dcterms:W3CDTF">2024-03-26T09:21:00Z</dcterms:created>
  <dcterms:modified xsi:type="dcterms:W3CDTF">2025-04-08T04:24:00Z</dcterms:modified>
</cp:coreProperties>
</file>